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ombreamentoMdio1-nfase4"/>
        <w:tblW w:w="16422" w:type="dxa"/>
        <w:tblInd w:w="-375" w:type="dxa"/>
        <w:tblBorders>
          <w:top w:val="single" w:sz="12" w:space="0" w:color="FF99FF"/>
          <w:left w:val="single" w:sz="12" w:space="0" w:color="FF99FF"/>
          <w:bottom w:val="single" w:sz="12" w:space="0" w:color="FF99FF"/>
          <w:right w:val="single" w:sz="12" w:space="0" w:color="FF99FF"/>
          <w:insideH w:val="single" w:sz="12" w:space="0" w:color="FF99FF"/>
          <w:insideV w:val="single" w:sz="12" w:space="0" w:color="FF99FF"/>
        </w:tblBorders>
        <w:tblLayout w:type="fixed"/>
        <w:tblLook w:val="04A0" w:firstRow="1" w:lastRow="0" w:firstColumn="1" w:lastColumn="0" w:noHBand="0" w:noVBand="1"/>
      </w:tblPr>
      <w:tblGrid>
        <w:gridCol w:w="2491"/>
        <w:gridCol w:w="2812"/>
        <w:gridCol w:w="2693"/>
        <w:gridCol w:w="2835"/>
        <w:gridCol w:w="2835"/>
        <w:gridCol w:w="2756"/>
      </w:tblGrid>
      <w:tr w:rsidR="00DE48DF" w:rsidRPr="000A3AF3" w14:paraId="2C12FEA2" w14:textId="77777777" w:rsidTr="009B0596">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6422" w:type="dxa"/>
            <w:gridSpan w:val="6"/>
            <w:tcBorders>
              <w:top w:val="single" w:sz="12" w:space="0" w:color="FF33CC"/>
              <w:left w:val="single" w:sz="12" w:space="0" w:color="FF33CC"/>
              <w:bottom w:val="single" w:sz="12" w:space="0" w:color="FF33CC"/>
              <w:right w:val="single" w:sz="12" w:space="0" w:color="FF33CC"/>
            </w:tcBorders>
            <w:shd w:val="clear" w:color="auto" w:fill="FF33CC"/>
            <w:vAlign w:val="center"/>
          </w:tcPr>
          <w:p w14:paraId="2F419733" w14:textId="77777777" w:rsidR="00DE48DF" w:rsidRPr="000A3AF3" w:rsidRDefault="00DE48DF" w:rsidP="00D12E34">
            <w:pPr>
              <w:tabs>
                <w:tab w:val="left" w:pos="9720"/>
              </w:tabs>
              <w:spacing w:after="0"/>
              <w:jc w:val="center"/>
              <w:rPr>
                <w:rFonts w:ascii="Times New Roman" w:hAnsi="Times New Roman"/>
                <w:sz w:val="20"/>
                <w:szCs w:val="16"/>
              </w:rPr>
            </w:pPr>
            <w:r w:rsidRPr="000A3AF3">
              <w:rPr>
                <w:rFonts w:ascii="Times New Roman" w:hAnsi="Times New Roman"/>
                <w:sz w:val="20"/>
                <w:szCs w:val="16"/>
              </w:rPr>
              <w:t>SECRETARIA DE ESTADO DE EDUCAÇÃO DO DISTRITO FEDERAL</w:t>
            </w:r>
          </w:p>
          <w:p w14:paraId="02525852" w14:textId="77777777" w:rsidR="00DE48DF" w:rsidRPr="000A3AF3" w:rsidRDefault="00DE48DF" w:rsidP="00D12E34">
            <w:pPr>
              <w:spacing w:after="0"/>
              <w:jc w:val="center"/>
              <w:rPr>
                <w:rFonts w:ascii="Times New Roman" w:hAnsi="Times New Roman"/>
                <w:sz w:val="20"/>
                <w:szCs w:val="20"/>
              </w:rPr>
            </w:pPr>
            <w:r w:rsidRPr="000A3AF3">
              <w:rPr>
                <w:rFonts w:ascii="Times New Roman" w:hAnsi="Times New Roman"/>
                <w:sz w:val="20"/>
                <w:szCs w:val="16"/>
              </w:rPr>
              <w:t>PROGRAMA NACIONAL DE ALIMENTAÇÃO ESCOLAR – PNAE</w:t>
            </w:r>
          </w:p>
        </w:tc>
      </w:tr>
      <w:tr w:rsidR="00DE48DF" w:rsidRPr="000A3AF3" w14:paraId="19E81E9A" w14:textId="77777777" w:rsidTr="009B0596">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6422" w:type="dxa"/>
            <w:gridSpan w:val="6"/>
            <w:tcBorders>
              <w:top w:val="single" w:sz="12" w:space="0" w:color="FF33CC"/>
              <w:left w:val="single" w:sz="12" w:space="0" w:color="FF33CC"/>
              <w:bottom w:val="single" w:sz="12" w:space="0" w:color="FF33CC"/>
              <w:right w:val="single" w:sz="12" w:space="0" w:color="FF33CC"/>
            </w:tcBorders>
            <w:shd w:val="clear" w:color="auto" w:fill="FF99FF"/>
            <w:vAlign w:val="center"/>
          </w:tcPr>
          <w:p w14:paraId="43AC8A0C" w14:textId="77777777" w:rsidR="00DE48DF" w:rsidRDefault="00220AD2" w:rsidP="00D12E34">
            <w:pPr>
              <w:spacing w:after="0"/>
              <w:jc w:val="center"/>
              <w:rPr>
                <w:rFonts w:ascii="Times New Roman" w:hAnsi="Times New Roman"/>
                <w:b w:val="0"/>
                <w:bCs w:val="0"/>
                <w:sz w:val="20"/>
                <w:szCs w:val="16"/>
              </w:rPr>
            </w:pPr>
            <w:r>
              <w:rPr>
                <w:rFonts w:ascii="Times New Roman" w:hAnsi="Times New Roman"/>
                <w:sz w:val="20"/>
                <w:szCs w:val="16"/>
              </w:rPr>
              <w:t>CARDÁPIOS ALIMENTAÇÃO ESCOLAR – 6ª DISTRIBUIÇÃO DE 2022</w:t>
            </w:r>
            <w:r w:rsidR="00451D40">
              <w:rPr>
                <w:rFonts w:ascii="Times New Roman" w:hAnsi="Times New Roman"/>
                <w:sz w:val="20"/>
                <w:szCs w:val="16"/>
              </w:rPr>
              <w:t xml:space="preserve"> </w:t>
            </w:r>
          </w:p>
          <w:p w14:paraId="6FBF5336" w14:textId="4D38C606" w:rsidR="00221ED7" w:rsidRPr="000A3AF3" w:rsidRDefault="00221ED7" w:rsidP="00D12E34">
            <w:pPr>
              <w:spacing w:after="0"/>
              <w:jc w:val="center"/>
              <w:rPr>
                <w:rFonts w:ascii="Times New Roman" w:hAnsi="Times New Roman"/>
                <w:b w:val="0"/>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DE48DF" w:rsidRPr="000A3AF3" w14:paraId="61F9ECA4" w14:textId="77777777" w:rsidTr="009B0596">
        <w:trPr>
          <w:cnfStyle w:val="000000010000" w:firstRow="0" w:lastRow="0" w:firstColumn="0" w:lastColumn="0" w:oddVBand="0" w:evenVBand="0" w:oddHBand="0" w:evenHBand="1"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6422" w:type="dxa"/>
            <w:gridSpan w:val="6"/>
            <w:tcBorders>
              <w:top w:val="single" w:sz="12" w:space="0" w:color="FF33CC"/>
              <w:left w:val="single" w:sz="12" w:space="0" w:color="FF33CC"/>
              <w:bottom w:val="single" w:sz="12" w:space="0" w:color="FF33CC"/>
              <w:right w:val="single" w:sz="12" w:space="0" w:color="FF33CC"/>
            </w:tcBorders>
            <w:shd w:val="clear" w:color="auto" w:fill="FF99FF"/>
            <w:vAlign w:val="center"/>
          </w:tcPr>
          <w:p w14:paraId="78EAC7A5" w14:textId="77777777" w:rsidR="00DE48DF" w:rsidRPr="000A3AF3" w:rsidRDefault="00DE48DF" w:rsidP="00D12E34">
            <w:pPr>
              <w:spacing w:after="0"/>
              <w:jc w:val="center"/>
              <w:rPr>
                <w:rFonts w:ascii="Times New Roman" w:hAnsi="Times New Roman"/>
                <w:sz w:val="20"/>
                <w:szCs w:val="20"/>
              </w:rPr>
            </w:pPr>
            <w:r w:rsidRPr="000A3AF3">
              <w:rPr>
                <w:rFonts w:ascii="Times New Roman" w:hAnsi="Times New Roman"/>
                <w:sz w:val="20"/>
                <w:szCs w:val="20"/>
              </w:rPr>
              <w:t>0</w:t>
            </w:r>
            <w:r w:rsidR="00BC7345" w:rsidRPr="000A3AF3">
              <w:rPr>
                <w:rFonts w:ascii="Times New Roman" w:hAnsi="Times New Roman"/>
                <w:sz w:val="20"/>
                <w:szCs w:val="20"/>
              </w:rPr>
              <w:t>4</w:t>
            </w:r>
            <w:r w:rsidRPr="000A3AF3">
              <w:rPr>
                <w:rFonts w:ascii="Times New Roman" w:hAnsi="Times New Roman"/>
                <w:sz w:val="20"/>
                <w:szCs w:val="20"/>
              </w:rPr>
              <w:t xml:space="preserve"> Refeições - Creche 01 e 02</w:t>
            </w:r>
            <w:r w:rsidR="00BC7345" w:rsidRPr="000A3AF3">
              <w:rPr>
                <w:rFonts w:ascii="Times New Roman" w:hAnsi="Times New Roman"/>
                <w:sz w:val="20"/>
                <w:szCs w:val="20"/>
              </w:rPr>
              <w:t xml:space="preserve"> (até 2 anos)</w:t>
            </w:r>
          </w:p>
        </w:tc>
      </w:tr>
      <w:tr w:rsidR="0076231E" w:rsidRPr="000A3AF3" w14:paraId="29860275" w14:textId="77777777" w:rsidTr="00F76A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4BF83867" w14:textId="77777777" w:rsidR="0076231E" w:rsidRPr="000A3AF3" w:rsidRDefault="0076231E" w:rsidP="00451D40">
            <w:pPr>
              <w:spacing w:after="0" w:line="240" w:lineRule="auto"/>
              <w:jc w:val="center"/>
              <w:rPr>
                <w:rFonts w:ascii="Times New Roman" w:hAnsi="Times New Roman"/>
                <w:sz w:val="20"/>
                <w:szCs w:val="20"/>
              </w:rPr>
            </w:pPr>
            <w:r w:rsidRPr="000A3AF3">
              <w:rPr>
                <w:rFonts w:ascii="Times New Roman" w:hAnsi="Times New Roman"/>
                <w:sz w:val="20"/>
                <w:szCs w:val="20"/>
              </w:rPr>
              <w:t>1ª Semana</w:t>
            </w:r>
          </w:p>
        </w:tc>
        <w:tc>
          <w:tcPr>
            <w:tcW w:w="2812" w:type="dxa"/>
            <w:tcBorders>
              <w:top w:val="single" w:sz="12" w:space="0" w:color="FF33CC"/>
              <w:left w:val="single" w:sz="12" w:space="0" w:color="FF33CC"/>
              <w:bottom w:val="single" w:sz="12" w:space="0" w:color="FF33CC"/>
              <w:right w:val="single" w:sz="12" w:space="0" w:color="FF33CC"/>
            </w:tcBorders>
            <w:shd w:val="clear" w:color="auto" w:fill="FFEBFF"/>
          </w:tcPr>
          <w:p w14:paraId="0C98A5AE" w14:textId="77777777" w:rsidR="0076231E" w:rsidRPr="00B66AFE" w:rsidRDefault="0076231E"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Segunda-feira 07/11</w:t>
            </w:r>
          </w:p>
        </w:tc>
        <w:tc>
          <w:tcPr>
            <w:tcW w:w="2693" w:type="dxa"/>
            <w:tcBorders>
              <w:top w:val="single" w:sz="12" w:space="0" w:color="FF33CC"/>
              <w:left w:val="single" w:sz="12" w:space="0" w:color="FF33CC"/>
              <w:bottom w:val="single" w:sz="12" w:space="0" w:color="FF33CC"/>
              <w:right w:val="single" w:sz="12" w:space="0" w:color="FF33CC"/>
            </w:tcBorders>
            <w:shd w:val="clear" w:color="auto" w:fill="FFEBFF"/>
          </w:tcPr>
          <w:p w14:paraId="5718CB04" w14:textId="77777777" w:rsidR="0076231E" w:rsidRPr="00B66AFE" w:rsidRDefault="0076231E"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Terça-feira 08/11</w:t>
            </w:r>
          </w:p>
        </w:tc>
        <w:tc>
          <w:tcPr>
            <w:tcW w:w="2835" w:type="dxa"/>
            <w:tcBorders>
              <w:top w:val="single" w:sz="12" w:space="0" w:color="FF33CC"/>
              <w:left w:val="single" w:sz="12" w:space="0" w:color="FF33CC"/>
              <w:bottom w:val="single" w:sz="12" w:space="0" w:color="FF33CC"/>
              <w:right w:val="single" w:sz="12" w:space="0" w:color="FF33CC"/>
            </w:tcBorders>
            <w:shd w:val="clear" w:color="auto" w:fill="FFEBFF"/>
          </w:tcPr>
          <w:p w14:paraId="6D314B3E" w14:textId="77777777" w:rsidR="0076231E" w:rsidRPr="00B66AFE" w:rsidRDefault="0076231E"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Quarta-feira 09/11</w:t>
            </w:r>
          </w:p>
        </w:tc>
        <w:tc>
          <w:tcPr>
            <w:tcW w:w="2835" w:type="dxa"/>
            <w:tcBorders>
              <w:top w:val="single" w:sz="12" w:space="0" w:color="FF33CC"/>
              <w:left w:val="single" w:sz="12" w:space="0" w:color="FF33CC"/>
              <w:bottom w:val="single" w:sz="12" w:space="0" w:color="FF33CC"/>
              <w:right w:val="single" w:sz="12" w:space="0" w:color="FF33CC"/>
            </w:tcBorders>
            <w:shd w:val="clear" w:color="auto" w:fill="FFEBFF"/>
          </w:tcPr>
          <w:p w14:paraId="17206DDB" w14:textId="77777777" w:rsidR="0076231E" w:rsidRPr="00B66AFE" w:rsidRDefault="0076231E"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Quinta-feira 10/11</w:t>
            </w:r>
          </w:p>
        </w:tc>
        <w:tc>
          <w:tcPr>
            <w:tcW w:w="2756" w:type="dxa"/>
            <w:tcBorders>
              <w:top w:val="single" w:sz="12" w:space="0" w:color="FF33CC"/>
              <w:left w:val="single" w:sz="12" w:space="0" w:color="FF33CC"/>
              <w:bottom w:val="single" w:sz="12" w:space="0" w:color="FF33CC"/>
              <w:right w:val="single" w:sz="12" w:space="0" w:color="FF33CC"/>
            </w:tcBorders>
            <w:shd w:val="clear" w:color="auto" w:fill="FFEBFF"/>
          </w:tcPr>
          <w:p w14:paraId="5223266D" w14:textId="77777777" w:rsidR="0076231E" w:rsidRPr="00B66AFE" w:rsidRDefault="0076231E"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Sexta-feira 11/11</w:t>
            </w:r>
          </w:p>
        </w:tc>
      </w:tr>
      <w:tr w:rsidR="00DA6CCA" w:rsidRPr="000A3AF3" w14:paraId="2C06A3B0" w14:textId="77777777" w:rsidTr="00F76ACA">
        <w:trPr>
          <w:cnfStyle w:val="000000010000" w:firstRow="0" w:lastRow="0" w:firstColumn="0" w:lastColumn="0" w:oddVBand="0" w:evenVBand="0" w:oddHBand="0" w:evenHBand="1" w:firstRowFirstColumn="0" w:firstRowLastColumn="0" w:lastRowFirstColumn="0" w:lastRowLastColumn="0"/>
          <w:trHeight w:val="1491"/>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right w:val="single" w:sz="12" w:space="0" w:color="FF33CC"/>
            </w:tcBorders>
            <w:shd w:val="clear" w:color="auto" w:fill="FFEBFF"/>
            <w:vAlign w:val="center"/>
          </w:tcPr>
          <w:p w14:paraId="15191AB3" w14:textId="77777777" w:rsidR="00DA6CCA" w:rsidRDefault="00DA6CCA" w:rsidP="00DA6CCA">
            <w:pPr>
              <w:tabs>
                <w:tab w:val="left" w:pos="9720"/>
              </w:tabs>
              <w:spacing w:after="0" w:line="240" w:lineRule="auto"/>
              <w:jc w:val="center"/>
              <w:rPr>
                <w:rFonts w:ascii="Times New Roman" w:hAnsi="Times New Roman"/>
                <w:b w:val="0"/>
                <w:bCs w:val="0"/>
                <w:sz w:val="18"/>
                <w:szCs w:val="20"/>
              </w:rPr>
            </w:pPr>
            <w:r w:rsidRPr="000A3AF3">
              <w:rPr>
                <w:rFonts w:ascii="Times New Roman" w:hAnsi="Times New Roman"/>
                <w:sz w:val="18"/>
                <w:szCs w:val="20"/>
              </w:rPr>
              <w:t xml:space="preserve">DESJEJUM </w:t>
            </w:r>
          </w:p>
          <w:p w14:paraId="7F21F07B" w14:textId="77777777" w:rsidR="00DA6CCA" w:rsidRPr="000A3AF3" w:rsidRDefault="00DA6CCA" w:rsidP="00DA6CCA">
            <w:pPr>
              <w:tabs>
                <w:tab w:val="left" w:pos="9720"/>
              </w:tabs>
              <w:spacing w:after="0" w:line="240" w:lineRule="auto"/>
              <w:jc w:val="center"/>
              <w:rPr>
                <w:rFonts w:ascii="Times New Roman" w:hAnsi="Times New Roman"/>
                <w:sz w:val="18"/>
                <w:szCs w:val="20"/>
              </w:rPr>
            </w:pPr>
            <w:r w:rsidRPr="000A3AF3">
              <w:rPr>
                <w:rFonts w:ascii="Times New Roman" w:hAnsi="Times New Roman"/>
                <w:b w:val="0"/>
                <w:bCs w:val="0"/>
                <w:sz w:val="18"/>
                <w:szCs w:val="20"/>
              </w:rPr>
              <w:t>Horário: 8h e 8:30.</w:t>
            </w:r>
          </w:p>
        </w:tc>
        <w:tc>
          <w:tcPr>
            <w:tcW w:w="2812" w:type="dxa"/>
            <w:tcBorders>
              <w:top w:val="single" w:sz="12" w:space="0" w:color="FF33CC"/>
              <w:left w:val="single" w:sz="12" w:space="0" w:color="FF33CC"/>
              <w:right w:val="single" w:sz="12" w:space="0" w:color="FF33CC"/>
            </w:tcBorders>
            <w:shd w:val="clear" w:color="auto" w:fill="FFFFFF" w:themeFill="background1"/>
            <w:vAlign w:val="center"/>
          </w:tcPr>
          <w:p w14:paraId="1CB9732B" w14:textId="77777777" w:rsidR="00DA6CCA" w:rsidRDefault="00DA6CCA" w:rsidP="00DA6CC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cozida </w:t>
            </w:r>
          </w:p>
          <w:p w14:paraId="1183F0AC" w14:textId="77777777" w:rsidR="00DA6CCA" w:rsidRDefault="00DA6CCA" w:rsidP="00DA6CC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5413AC5F" w14:textId="0DB4A4DE" w:rsidR="00DA6CCA" w:rsidRPr="000A3AF3" w:rsidRDefault="00DA6CCA" w:rsidP="00DA6CC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Banana nanica</w:t>
            </w:r>
          </w:p>
        </w:tc>
        <w:tc>
          <w:tcPr>
            <w:tcW w:w="2693" w:type="dxa"/>
            <w:tcBorders>
              <w:top w:val="single" w:sz="12" w:space="0" w:color="FF33CC"/>
              <w:left w:val="single" w:sz="12" w:space="0" w:color="FF33CC"/>
              <w:right w:val="single" w:sz="12" w:space="0" w:color="FF33CC"/>
            </w:tcBorders>
            <w:shd w:val="clear" w:color="auto" w:fill="FFFFFF" w:themeFill="background1"/>
            <w:vAlign w:val="center"/>
          </w:tcPr>
          <w:p w14:paraId="4BFE7C75" w14:textId="77777777" w:rsidR="00DA6CCA" w:rsidRDefault="00DA6CCA" w:rsidP="00DA6CC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Cuscuz </w:t>
            </w:r>
          </w:p>
          <w:p w14:paraId="7CF96F9D" w14:textId="77777777" w:rsidR="00DA6CCA" w:rsidRDefault="00DA6CCA" w:rsidP="00DA6CC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(Farinha de milho flocada)</w:t>
            </w:r>
          </w:p>
          <w:p w14:paraId="083BD572" w14:textId="77777777" w:rsidR="00DA6CCA" w:rsidRDefault="00DA6CCA" w:rsidP="00DA6CC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11C8A4F0" w14:textId="7E621F87" w:rsidR="00DA6CCA" w:rsidRPr="000A3AF3" w:rsidRDefault="00DA6CCA" w:rsidP="00DA6CC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Melão</w:t>
            </w:r>
          </w:p>
        </w:tc>
        <w:tc>
          <w:tcPr>
            <w:tcW w:w="2835" w:type="dxa"/>
            <w:tcBorders>
              <w:top w:val="single" w:sz="12" w:space="0" w:color="FF33CC"/>
              <w:left w:val="single" w:sz="12" w:space="0" w:color="FF33CC"/>
              <w:right w:val="single" w:sz="12" w:space="0" w:color="FF33CC"/>
            </w:tcBorders>
            <w:shd w:val="clear" w:color="auto" w:fill="FFFFFF" w:themeFill="background1"/>
            <w:vAlign w:val="center"/>
          </w:tcPr>
          <w:p w14:paraId="673C3DE6" w14:textId="77777777" w:rsidR="00DA6CCA" w:rsidRDefault="00DA6CCA" w:rsidP="00DA6CC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corada </w:t>
            </w:r>
          </w:p>
          <w:p w14:paraId="0D1F9C7D" w14:textId="77777777" w:rsidR="00DA6CCA" w:rsidRDefault="00DA6CCA" w:rsidP="00DA6CC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596C384B" w14:textId="32E07CBD" w:rsidR="00DA6CCA" w:rsidRPr="000A3AF3" w:rsidRDefault="00DA6CCA" w:rsidP="00DA6CC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Mamão</w:t>
            </w:r>
          </w:p>
        </w:tc>
        <w:tc>
          <w:tcPr>
            <w:tcW w:w="2835" w:type="dxa"/>
            <w:tcBorders>
              <w:top w:val="single" w:sz="12" w:space="0" w:color="FF33CC"/>
              <w:left w:val="single" w:sz="12" w:space="0" w:color="FF33CC"/>
              <w:right w:val="single" w:sz="12" w:space="0" w:color="FF33CC"/>
            </w:tcBorders>
            <w:shd w:val="clear" w:color="auto" w:fill="FFFFFF" w:themeFill="background1"/>
            <w:vAlign w:val="center"/>
          </w:tcPr>
          <w:p w14:paraId="294B13D5" w14:textId="77777777" w:rsidR="00DA6CCA" w:rsidRDefault="00DA6CCA" w:rsidP="00DA6CC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Cuscuz </w:t>
            </w:r>
          </w:p>
          <w:p w14:paraId="4044A70C" w14:textId="77777777" w:rsidR="00DA6CCA" w:rsidRDefault="00DA6CCA" w:rsidP="00DA6CC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(Farinha de milho flocada)</w:t>
            </w:r>
          </w:p>
          <w:p w14:paraId="24C95AF1" w14:textId="77777777" w:rsidR="00DA6CCA" w:rsidRDefault="00DA6CCA" w:rsidP="00DA6CC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27B87C6D" w14:textId="5D99FC17" w:rsidR="00DA6CCA" w:rsidRPr="000A3AF3" w:rsidRDefault="00DA6CCA" w:rsidP="00DA6CC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Melancia</w:t>
            </w:r>
          </w:p>
        </w:tc>
        <w:tc>
          <w:tcPr>
            <w:tcW w:w="2756" w:type="dxa"/>
            <w:tcBorders>
              <w:top w:val="single" w:sz="12" w:space="0" w:color="FF33CC"/>
              <w:left w:val="single" w:sz="12" w:space="0" w:color="FF33CC"/>
              <w:right w:val="single" w:sz="12" w:space="0" w:color="FF33CC"/>
            </w:tcBorders>
            <w:shd w:val="clear" w:color="auto" w:fill="FFFFFF" w:themeFill="background1"/>
            <w:vAlign w:val="center"/>
          </w:tcPr>
          <w:p w14:paraId="535563F4" w14:textId="77777777" w:rsidR="00DA6CCA" w:rsidRDefault="00DA6CCA" w:rsidP="00DA6CC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Inhame cozido</w:t>
            </w:r>
          </w:p>
          <w:p w14:paraId="0DE87C75" w14:textId="77777777" w:rsidR="00DA6CCA" w:rsidRDefault="00DA6CCA" w:rsidP="00DA6CC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6B8A19A4" w14:textId="0D06DEA8" w:rsidR="00DA6CCA" w:rsidRPr="000A3AF3" w:rsidRDefault="00DA6CCA" w:rsidP="00DA6CC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Mamão</w:t>
            </w:r>
          </w:p>
        </w:tc>
      </w:tr>
      <w:tr w:rsidR="00DA6CCA" w:rsidRPr="000A3AF3" w14:paraId="748E4CE0" w14:textId="77777777" w:rsidTr="009B0596">
        <w:trPr>
          <w:cnfStyle w:val="000000100000" w:firstRow="0" w:lastRow="0" w:firstColumn="0" w:lastColumn="0" w:oddVBand="0" w:evenVBand="0" w:oddHBand="1" w:evenHBand="0" w:firstRowFirstColumn="0" w:firstRowLastColumn="0" w:lastRowFirstColumn="0" w:lastRowLastColumn="0"/>
          <w:trHeight w:val="1760"/>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15C25B33" w14:textId="77777777" w:rsidR="00DA6CCA" w:rsidRPr="000A3AF3" w:rsidRDefault="00DA6CCA" w:rsidP="00DA6CCA">
            <w:pPr>
              <w:tabs>
                <w:tab w:val="left" w:pos="9720"/>
              </w:tabs>
              <w:spacing w:after="0" w:line="240" w:lineRule="auto"/>
              <w:jc w:val="center"/>
              <w:rPr>
                <w:rFonts w:ascii="Times New Roman" w:hAnsi="Times New Roman"/>
                <w:b w:val="0"/>
                <w:sz w:val="18"/>
                <w:szCs w:val="20"/>
              </w:rPr>
            </w:pPr>
            <w:r w:rsidRPr="000A3AF3">
              <w:rPr>
                <w:rFonts w:ascii="Times New Roman" w:hAnsi="Times New Roman"/>
                <w:sz w:val="18"/>
                <w:szCs w:val="20"/>
              </w:rPr>
              <w:t>ALMOÇO</w:t>
            </w:r>
          </w:p>
          <w:p w14:paraId="5C317936" w14:textId="77777777" w:rsidR="00DA6CCA" w:rsidRPr="000A3AF3" w:rsidRDefault="00DA6CCA" w:rsidP="00DA6CCA">
            <w:pPr>
              <w:tabs>
                <w:tab w:val="left" w:pos="9720"/>
              </w:tabs>
              <w:spacing w:after="0" w:line="240" w:lineRule="auto"/>
              <w:jc w:val="center"/>
              <w:rPr>
                <w:rFonts w:ascii="Times New Roman" w:hAnsi="Times New Roman"/>
                <w:b w:val="0"/>
                <w:bCs w:val="0"/>
                <w:i/>
                <w:sz w:val="18"/>
                <w:szCs w:val="20"/>
              </w:rPr>
            </w:pPr>
            <w:r w:rsidRPr="000A3AF3">
              <w:rPr>
                <w:rFonts w:ascii="Times New Roman" w:hAnsi="Times New Roman"/>
                <w:b w:val="0"/>
                <w:bCs w:val="0"/>
                <w:sz w:val="18"/>
                <w:szCs w:val="20"/>
              </w:rPr>
              <w:t>Horário: 11h e 11:30.</w:t>
            </w:r>
          </w:p>
        </w:tc>
        <w:tc>
          <w:tcPr>
            <w:tcW w:w="2812"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679103FF"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Bobó de Peito de Frango desfiado com Abóbora </w:t>
            </w:r>
          </w:p>
          <w:p w14:paraId="41533DF4"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7103E39B" w14:textId="317C9E32" w:rsidR="00DA6CCA" w:rsidRPr="000A3AF3"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Inhame cozido</w:t>
            </w:r>
          </w:p>
        </w:tc>
        <w:tc>
          <w:tcPr>
            <w:tcW w:w="2693"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32A04DD0"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 com Pimentão</w:t>
            </w:r>
          </w:p>
          <w:p w14:paraId="4AD601FF"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0F1780E3"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Tutu de Feijão </w:t>
            </w:r>
          </w:p>
          <w:p w14:paraId="13B83180"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(Farinha de mandioca)</w:t>
            </w:r>
          </w:p>
          <w:p w14:paraId="1C4FB559"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Abóbora refogada</w:t>
            </w:r>
          </w:p>
          <w:p w14:paraId="3D3FAD17" w14:textId="38ECD380" w:rsidR="00DA6CCA" w:rsidRPr="000A3AF3"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 Chuchu cozido com Cheiro-verde</w:t>
            </w:r>
          </w:p>
        </w:tc>
        <w:tc>
          <w:tcPr>
            <w:tcW w:w="2835"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2CD397B8"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assadas</w:t>
            </w:r>
          </w:p>
          <w:p w14:paraId="4C70413D"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0983A15F"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19D275AF"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Purê de Inhame </w:t>
            </w:r>
          </w:p>
          <w:p w14:paraId="4EE027E4" w14:textId="39F96895" w:rsidR="00DA6CCA" w:rsidRPr="000A3AF3"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Couve refogada</w:t>
            </w:r>
          </w:p>
        </w:tc>
        <w:tc>
          <w:tcPr>
            <w:tcW w:w="2835"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6B8A5C0F"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Iscas de Peito de Frango refogadas com Ervas</w:t>
            </w:r>
          </w:p>
          <w:p w14:paraId="35FAAB0E"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(Cebolinha, Hortelã, Manjericão e Salsa)</w:t>
            </w:r>
          </w:p>
          <w:p w14:paraId="6C80F872"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Macarrão ao molho </w:t>
            </w:r>
          </w:p>
          <w:p w14:paraId="2AC82EBE"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(Extrato de tomate)</w:t>
            </w:r>
          </w:p>
          <w:p w14:paraId="5CB5F647"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4BB5F808"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Abóbora cozida</w:t>
            </w:r>
          </w:p>
          <w:p w14:paraId="08673C2F" w14:textId="1EF91683" w:rsidR="00DA6CCA" w:rsidRPr="000A3AF3" w:rsidRDefault="00DA6CCA" w:rsidP="00DA6CCA">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sz w:val="20"/>
                <w:szCs w:val="20"/>
              </w:rPr>
              <w:t>Repolho verde em tiras</w:t>
            </w:r>
          </w:p>
        </w:tc>
        <w:tc>
          <w:tcPr>
            <w:tcW w:w="2756"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64D1D29C"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 com Batatas</w:t>
            </w:r>
          </w:p>
          <w:p w14:paraId="6089A4CE"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1B844F86"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3DEB959B"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Pepino picado</w:t>
            </w:r>
          </w:p>
          <w:p w14:paraId="7B7C8F31" w14:textId="11D7318E" w:rsidR="00DA6CCA" w:rsidRPr="000A3AF3"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 Beterraba cozida com Cheiro-verde</w:t>
            </w:r>
          </w:p>
        </w:tc>
      </w:tr>
      <w:tr w:rsidR="00DA6CCA" w:rsidRPr="000A3AF3" w14:paraId="5C9D496E" w14:textId="77777777" w:rsidTr="009B0596">
        <w:trPr>
          <w:cnfStyle w:val="000000010000" w:firstRow="0" w:lastRow="0" w:firstColumn="0" w:lastColumn="0" w:oddVBand="0" w:evenVBand="0" w:oddHBand="0" w:evenHBand="1"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122813CE" w14:textId="77777777" w:rsidR="00DA6CCA" w:rsidRPr="000A3AF3" w:rsidRDefault="00DA6CCA" w:rsidP="00DA6CCA">
            <w:pPr>
              <w:tabs>
                <w:tab w:val="left" w:pos="9720"/>
              </w:tabs>
              <w:spacing w:after="0" w:line="240" w:lineRule="auto"/>
              <w:jc w:val="center"/>
              <w:rPr>
                <w:rFonts w:ascii="Times New Roman" w:hAnsi="Times New Roman"/>
                <w:b w:val="0"/>
                <w:sz w:val="18"/>
                <w:szCs w:val="20"/>
              </w:rPr>
            </w:pPr>
            <w:r w:rsidRPr="000A3AF3">
              <w:rPr>
                <w:rFonts w:ascii="Times New Roman" w:hAnsi="Times New Roman"/>
                <w:sz w:val="18"/>
                <w:szCs w:val="20"/>
              </w:rPr>
              <w:t>LANCHE</w:t>
            </w:r>
          </w:p>
          <w:p w14:paraId="268C8501" w14:textId="77777777" w:rsidR="00DA6CCA" w:rsidRPr="000A3AF3" w:rsidRDefault="00DA6CCA" w:rsidP="00DA6CCA">
            <w:pPr>
              <w:tabs>
                <w:tab w:val="left" w:pos="9720"/>
              </w:tabs>
              <w:spacing w:after="0" w:line="240" w:lineRule="auto"/>
              <w:jc w:val="center"/>
              <w:rPr>
                <w:rFonts w:ascii="Times New Roman" w:hAnsi="Times New Roman"/>
                <w:b w:val="0"/>
                <w:bCs w:val="0"/>
                <w:sz w:val="18"/>
                <w:szCs w:val="20"/>
              </w:rPr>
            </w:pPr>
            <w:r w:rsidRPr="000A3AF3">
              <w:rPr>
                <w:rFonts w:ascii="Times New Roman" w:hAnsi="Times New Roman"/>
                <w:b w:val="0"/>
                <w:bCs w:val="0"/>
                <w:sz w:val="18"/>
                <w:szCs w:val="20"/>
              </w:rPr>
              <w:t>Horário: 14h e 14:30.</w:t>
            </w:r>
          </w:p>
        </w:tc>
        <w:tc>
          <w:tcPr>
            <w:tcW w:w="2812"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77D72F8E" w14:textId="333AAE7C" w:rsidR="00DA6CCA" w:rsidRPr="000A3AF3" w:rsidRDefault="00DA6CCA" w:rsidP="00DA6CC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Mamão</w:t>
            </w:r>
          </w:p>
        </w:tc>
        <w:tc>
          <w:tcPr>
            <w:tcW w:w="2693"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154863A2" w14:textId="51009B02" w:rsidR="00DA6CCA" w:rsidRPr="005B51AE" w:rsidRDefault="00DA6CCA" w:rsidP="00DA6CC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0"/>
                <w:szCs w:val="20"/>
              </w:rPr>
            </w:pPr>
            <w:r>
              <w:rPr>
                <w:rFonts w:ascii="Times New Roman" w:hAnsi="Times New Roman"/>
                <w:sz w:val="20"/>
                <w:szCs w:val="20"/>
              </w:rPr>
              <w:t>Banana nanica</w:t>
            </w:r>
          </w:p>
        </w:tc>
        <w:tc>
          <w:tcPr>
            <w:tcW w:w="2835"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1522F9DF" w14:textId="0E43A933" w:rsidR="00DA6CCA" w:rsidRPr="000A3AF3" w:rsidRDefault="00DA6CCA" w:rsidP="00DA6CC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Melancia</w:t>
            </w:r>
          </w:p>
        </w:tc>
        <w:tc>
          <w:tcPr>
            <w:tcW w:w="2835"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79D8A671" w14:textId="14C92951" w:rsidR="00DA6CCA" w:rsidRPr="000A3AF3" w:rsidRDefault="00DA6CCA" w:rsidP="00DA6CC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Mamão</w:t>
            </w:r>
          </w:p>
        </w:tc>
        <w:tc>
          <w:tcPr>
            <w:tcW w:w="2756"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0776335E" w14:textId="544A7920" w:rsidR="00DA6CCA" w:rsidRPr="000A3AF3" w:rsidRDefault="00DA6CCA" w:rsidP="00DA6CC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Abacaxi em fatias</w:t>
            </w:r>
          </w:p>
        </w:tc>
      </w:tr>
      <w:tr w:rsidR="00DA6CCA" w:rsidRPr="000A3AF3" w14:paraId="0A58203E" w14:textId="77777777" w:rsidTr="009B0596">
        <w:trPr>
          <w:cnfStyle w:val="000000100000" w:firstRow="0" w:lastRow="0" w:firstColumn="0" w:lastColumn="0" w:oddVBand="0" w:evenVBand="0" w:oddHBand="1" w:evenHBand="0" w:firstRowFirstColumn="0" w:firstRowLastColumn="0" w:lastRowFirstColumn="0" w:lastRowLastColumn="0"/>
          <w:trHeight w:val="1384"/>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1916E837" w14:textId="77777777" w:rsidR="00DA6CCA" w:rsidRPr="000A3AF3" w:rsidRDefault="00DA6CCA" w:rsidP="00DA6CCA">
            <w:pPr>
              <w:tabs>
                <w:tab w:val="left" w:pos="9720"/>
              </w:tabs>
              <w:spacing w:after="0" w:line="240" w:lineRule="auto"/>
              <w:jc w:val="center"/>
              <w:rPr>
                <w:rFonts w:ascii="Times New Roman" w:hAnsi="Times New Roman"/>
                <w:sz w:val="18"/>
                <w:szCs w:val="20"/>
              </w:rPr>
            </w:pPr>
            <w:r w:rsidRPr="000A3AF3">
              <w:rPr>
                <w:rFonts w:ascii="Times New Roman" w:hAnsi="Times New Roman"/>
                <w:sz w:val="18"/>
                <w:szCs w:val="20"/>
              </w:rPr>
              <w:t>JANTAR</w:t>
            </w:r>
          </w:p>
          <w:p w14:paraId="1ED744FF" w14:textId="77777777" w:rsidR="00DA6CCA" w:rsidRPr="000A3AF3" w:rsidRDefault="00DA6CCA" w:rsidP="00DA6CCA">
            <w:pPr>
              <w:tabs>
                <w:tab w:val="left" w:pos="9720"/>
              </w:tabs>
              <w:spacing w:after="0" w:line="240" w:lineRule="auto"/>
              <w:jc w:val="center"/>
              <w:rPr>
                <w:rFonts w:ascii="Times New Roman" w:hAnsi="Times New Roman"/>
                <w:b w:val="0"/>
                <w:bCs w:val="0"/>
                <w:sz w:val="18"/>
                <w:szCs w:val="20"/>
              </w:rPr>
            </w:pPr>
            <w:r w:rsidRPr="000A3AF3">
              <w:rPr>
                <w:rFonts w:ascii="Times New Roman" w:hAnsi="Times New Roman"/>
                <w:b w:val="0"/>
                <w:bCs w:val="0"/>
                <w:sz w:val="18"/>
                <w:szCs w:val="20"/>
              </w:rPr>
              <w:t>Horário: 17h e 17:30.</w:t>
            </w:r>
          </w:p>
        </w:tc>
        <w:tc>
          <w:tcPr>
            <w:tcW w:w="2812"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03BECBC6"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Peito de Frango em cubos cozido com Cenoura </w:t>
            </w:r>
          </w:p>
          <w:p w14:paraId="437EBB42" w14:textId="499C0B26" w:rsidR="00DA6CCA" w:rsidRPr="000A3AF3"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tc>
        <w:tc>
          <w:tcPr>
            <w:tcW w:w="2693"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66C2E6A1"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w:t>
            </w:r>
          </w:p>
          <w:p w14:paraId="5E168F85"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228CDAC7"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Beterraba cozida</w:t>
            </w:r>
          </w:p>
          <w:p w14:paraId="6FE2BDE6" w14:textId="10B1C8A1" w:rsidR="00DA6CCA" w:rsidRPr="000A3AF3"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sz w:val="20"/>
                <w:szCs w:val="20"/>
              </w:rPr>
              <w:t xml:space="preserve">Couve refogada </w:t>
            </w:r>
          </w:p>
        </w:tc>
        <w:tc>
          <w:tcPr>
            <w:tcW w:w="2835"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06E858F4"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Peito de Frango em cubos ao molho </w:t>
            </w:r>
          </w:p>
          <w:p w14:paraId="1AA93813"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(Extrato de tomate)</w:t>
            </w:r>
          </w:p>
          <w:p w14:paraId="68D8E38D"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639E9055"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689C021C" w14:textId="5513ED3C" w:rsidR="00DA6CCA" w:rsidRPr="000A3AF3"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sz w:val="20"/>
                <w:szCs w:val="20"/>
              </w:rPr>
              <w:t>Batata doce assada</w:t>
            </w:r>
          </w:p>
        </w:tc>
        <w:tc>
          <w:tcPr>
            <w:tcW w:w="2835"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090087D5"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Galinhada</w:t>
            </w:r>
          </w:p>
          <w:p w14:paraId="7467BED5"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Coxa e sobrecoxa de Frango)</w:t>
            </w:r>
          </w:p>
          <w:p w14:paraId="4B10E405"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Pepino em fatias </w:t>
            </w:r>
          </w:p>
          <w:p w14:paraId="4409D931" w14:textId="62086A5B" w:rsidR="00DA6CCA" w:rsidRPr="000A3AF3"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Maçã </w:t>
            </w:r>
          </w:p>
        </w:tc>
        <w:tc>
          <w:tcPr>
            <w:tcW w:w="2756"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2BA57A98"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 com Cenoura e Pimentão</w:t>
            </w:r>
          </w:p>
          <w:p w14:paraId="065CD70A"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(Acém em peça)</w:t>
            </w:r>
          </w:p>
          <w:p w14:paraId="32B2487D" w14:textId="77777777" w:rsidR="00DA6CCA"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Macarrão ao alho e óleo</w:t>
            </w:r>
          </w:p>
          <w:p w14:paraId="48DE11A7" w14:textId="7C93C38A" w:rsidR="00DA6CCA" w:rsidRPr="000A3AF3"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Repolho verde ralado</w:t>
            </w:r>
          </w:p>
        </w:tc>
      </w:tr>
      <w:tr w:rsidR="00A47F6B" w:rsidRPr="000A3AF3" w14:paraId="6D4BAEDB" w14:textId="77777777" w:rsidTr="009B0596">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6422" w:type="dxa"/>
            <w:gridSpan w:val="6"/>
            <w:tcBorders>
              <w:top w:val="single" w:sz="12" w:space="0" w:color="FF33CC"/>
              <w:left w:val="single" w:sz="12" w:space="0" w:color="FF33CC"/>
              <w:bottom w:val="single" w:sz="12" w:space="0" w:color="FF33CC"/>
              <w:right w:val="single" w:sz="12" w:space="0" w:color="FF33CC"/>
            </w:tcBorders>
            <w:shd w:val="clear" w:color="auto" w:fill="FFEBFF"/>
            <w:vAlign w:val="center"/>
          </w:tcPr>
          <w:p w14:paraId="302497C6" w14:textId="77777777" w:rsidR="00021847" w:rsidRDefault="00621B26" w:rsidP="00021847">
            <w:pPr>
              <w:spacing w:after="0" w:line="240" w:lineRule="auto"/>
              <w:rPr>
                <w:rFonts w:ascii="Times New Roman" w:hAnsi="Times New Roman"/>
                <w:b w:val="0"/>
                <w:bCs w:val="0"/>
                <w:sz w:val="20"/>
                <w:szCs w:val="20"/>
              </w:rPr>
            </w:pPr>
            <w:bookmarkStart w:id="0" w:name="_Hlk82612388"/>
            <w:r w:rsidRPr="00EF328A">
              <w:rPr>
                <w:rFonts w:ascii="Times New Roman" w:hAnsi="Times New Roman"/>
                <w:sz w:val="20"/>
                <w:szCs w:val="20"/>
              </w:rPr>
              <w:t>Observação:</w:t>
            </w:r>
            <w:r w:rsidR="00021847">
              <w:rPr>
                <w:rFonts w:ascii="Times New Roman" w:hAnsi="Times New Roman"/>
                <w:sz w:val="20"/>
                <w:szCs w:val="20"/>
              </w:rPr>
              <w:t xml:space="preserve"> </w:t>
            </w:r>
            <w:r w:rsidR="00021847" w:rsidRPr="000A3AF3">
              <w:rPr>
                <w:rFonts w:ascii="Times New Roman" w:hAnsi="Times New Roman"/>
                <w:sz w:val="20"/>
                <w:szCs w:val="20"/>
              </w:rPr>
              <w:t>Acerca da consistência das preparações, ler as “Observações Gerais” ao final do cardápio.</w:t>
            </w:r>
          </w:p>
          <w:p w14:paraId="5CFE5979" w14:textId="4A64BEF8" w:rsidR="00621B26" w:rsidRPr="002737E2" w:rsidRDefault="000519E1" w:rsidP="00621B26">
            <w:pPr>
              <w:spacing w:after="0" w:line="240" w:lineRule="auto"/>
              <w:rPr>
                <w:rFonts w:ascii="Times New Roman" w:hAnsi="Times New Roman"/>
                <w:b w:val="0"/>
                <w:bCs w:val="0"/>
                <w:sz w:val="20"/>
                <w:szCs w:val="20"/>
              </w:rPr>
            </w:pPr>
            <w:r w:rsidRPr="00302BD0">
              <w:rPr>
                <w:rFonts w:ascii="Times New Roman" w:hAnsi="Times New Roman"/>
                <w:sz w:val="20"/>
                <w:szCs w:val="20"/>
              </w:rPr>
              <w:t xml:space="preserve">Reservar </w:t>
            </w:r>
            <w:r w:rsidR="009A1B3F">
              <w:rPr>
                <w:rFonts w:ascii="Times New Roman" w:hAnsi="Times New Roman"/>
                <w:sz w:val="20"/>
                <w:szCs w:val="20"/>
              </w:rPr>
              <w:t>1pc de Maçã refrigerad</w:t>
            </w:r>
            <w:r w:rsidR="00955050">
              <w:rPr>
                <w:rFonts w:ascii="Times New Roman" w:hAnsi="Times New Roman"/>
                <w:sz w:val="20"/>
                <w:szCs w:val="20"/>
              </w:rPr>
              <w:t>a</w:t>
            </w:r>
            <w:r w:rsidR="009A1B3F">
              <w:rPr>
                <w:rFonts w:ascii="Times New Roman" w:hAnsi="Times New Roman"/>
                <w:sz w:val="20"/>
                <w:szCs w:val="20"/>
              </w:rPr>
              <w:t xml:space="preserve">, </w:t>
            </w:r>
            <w:r>
              <w:rPr>
                <w:rFonts w:ascii="Times New Roman" w:hAnsi="Times New Roman"/>
                <w:sz w:val="20"/>
                <w:szCs w:val="20"/>
              </w:rPr>
              <w:t>1</w:t>
            </w:r>
            <w:r w:rsidRPr="00302BD0">
              <w:rPr>
                <w:rFonts w:ascii="Times New Roman" w:hAnsi="Times New Roman"/>
                <w:sz w:val="20"/>
                <w:szCs w:val="20"/>
              </w:rPr>
              <w:t>pc</w:t>
            </w:r>
            <w:r>
              <w:rPr>
                <w:rFonts w:ascii="Times New Roman" w:hAnsi="Times New Roman"/>
                <w:sz w:val="20"/>
                <w:szCs w:val="20"/>
              </w:rPr>
              <w:t xml:space="preserve"> de Cenoura, 1pc de Batata doce, 1 </w:t>
            </w:r>
            <w:proofErr w:type="spellStart"/>
            <w:r>
              <w:rPr>
                <w:rFonts w:ascii="Times New Roman" w:hAnsi="Times New Roman"/>
                <w:sz w:val="20"/>
                <w:szCs w:val="20"/>
              </w:rPr>
              <w:t>pc</w:t>
            </w:r>
            <w:proofErr w:type="spellEnd"/>
            <w:r>
              <w:rPr>
                <w:rFonts w:ascii="Times New Roman" w:hAnsi="Times New Roman"/>
                <w:sz w:val="20"/>
                <w:szCs w:val="20"/>
              </w:rPr>
              <w:t xml:space="preserve"> de Banana nanica congelada</w:t>
            </w:r>
            <w:r w:rsidRPr="00302BD0">
              <w:rPr>
                <w:rFonts w:ascii="Times New Roman" w:hAnsi="Times New Roman"/>
                <w:sz w:val="20"/>
                <w:szCs w:val="20"/>
              </w:rPr>
              <w:t xml:space="preserve"> </w:t>
            </w:r>
            <w:r>
              <w:rPr>
                <w:rFonts w:ascii="Times New Roman" w:hAnsi="Times New Roman"/>
                <w:sz w:val="20"/>
                <w:szCs w:val="20"/>
              </w:rPr>
              <w:t xml:space="preserve">e 1pc de Abóbora </w:t>
            </w:r>
            <w:r w:rsidRPr="00302BD0">
              <w:rPr>
                <w:rFonts w:ascii="Times New Roman" w:hAnsi="Times New Roman"/>
                <w:sz w:val="20"/>
                <w:szCs w:val="20"/>
              </w:rPr>
              <w:t xml:space="preserve">para a próxima </w:t>
            </w:r>
            <w:r>
              <w:rPr>
                <w:rFonts w:ascii="Times New Roman" w:hAnsi="Times New Roman"/>
                <w:sz w:val="20"/>
                <w:szCs w:val="20"/>
              </w:rPr>
              <w:t>quarta</w:t>
            </w:r>
            <w:r w:rsidRPr="00302BD0">
              <w:rPr>
                <w:rFonts w:ascii="Times New Roman" w:hAnsi="Times New Roman"/>
                <w:sz w:val="20"/>
                <w:szCs w:val="20"/>
              </w:rPr>
              <w:t>-feira.</w:t>
            </w:r>
          </w:p>
          <w:p w14:paraId="24BB6C99" w14:textId="77777777" w:rsidR="00621B26" w:rsidRPr="002737E2" w:rsidRDefault="00621B26" w:rsidP="00621B26">
            <w:pPr>
              <w:spacing w:after="0" w:line="240" w:lineRule="auto"/>
              <w:rPr>
                <w:rFonts w:ascii="Times New Roman" w:hAnsi="Times New Roman"/>
                <w:b w:val="0"/>
                <w:bCs w:val="0"/>
                <w:sz w:val="20"/>
                <w:szCs w:val="20"/>
              </w:rPr>
            </w:pPr>
            <w:r>
              <w:rPr>
                <w:rFonts w:ascii="Times New Roman" w:hAnsi="Times New Roman"/>
                <w:sz w:val="20"/>
                <w:szCs w:val="20"/>
              </w:rPr>
              <w:t>Reservar parte do quantitativo de temperos e congelar picados para a próxima semana: Alho, Cebola, Cebolinha, Coentro, Salsa e Pimentão.</w:t>
            </w:r>
          </w:p>
          <w:p w14:paraId="19FBD5F4" w14:textId="42F4D2B6" w:rsidR="00A47F6B" w:rsidRPr="000A3AF3" w:rsidRDefault="00621B26" w:rsidP="00021847">
            <w:pPr>
              <w:spacing w:after="0" w:line="240" w:lineRule="auto"/>
              <w:rPr>
                <w:rFonts w:ascii="Times New Roman" w:hAnsi="Times New Roman"/>
                <w:sz w:val="20"/>
                <w:szCs w:val="20"/>
              </w:rPr>
            </w:pPr>
            <w:r w:rsidRPr="00EF328A">
              <w:rPr>
                <w:rFonts w:ascii="Times New Roman" w:hAnsi="Times New Roman"/>
                <w:sz w:val="20"/>
                <w:szCs w:val="20"/>
              </w:rPr>
              <w:t>As preparações previstas no cardápio poderão ser adaptadas conforme a realidade de cada Unidade Escolar. Cardápio sujeito a alterações.</w:t>
            </w:r>
            <w:bookmarkEnd w:id="0"/>
          </w:p>
        </w:tc>
      </w:tr>
    </w:tbl>
    <w:p w14:paraId="0B7FF0C3" w14:textId="77777777" w:rsidR="00B62567" w:rsidRDefault="00B62567">
      <w:pPr>
        <w:rPr>
          <w:rFonts w:ascii="Times New Roman" w:hAnsi="Times New Roman"/>
        </w:rPr>
      </w:pPr>
    </w:p>
    <w:tbl>
      <w:tblPr>
        <w:tblStyle w:val="SombreamentoMdio1-nfase4"/>
        <w:tblW w:w="16422" w:type="dxa"/>
        <w:tblInd w:w="-375" w:type="dxa"/>
        <w:tblBorders>
          <w:top w:val="single" w:sz="12" w:space="0" w:color="FF99FF"/>
          <w:left w:val="single" w:sz="12" w:space="0" w:color="FF99FF"/>
          <w:bottom w:val="single" w:sz="12" w:space="0" w:color="FF99FF"/>
          <w:right w:val="single" w:sz="12" w:space="0" w:color="FF99FF"/>
          <w:insideH w:val="single" w:sz="12" w:space="0" w:color="FF99FF"/>
          <w:insideV w:val="single" w:sz="12" w:space="0" w:color="FF99FF"/>
        </w:tblBorders>
        <w:tblLayout w:type="fixed"/>
        <w:tblLook w:val="04A0" w:firstRow="1" w:lastRow="0" w:firstColumn="1" w:lastColumn="0" w:noHBand="0" w:noVBand="1"/>
      </w:tblPr>
      <w:tblGrid>
        <w:gridCol w:w="2491"/>
        <w:gridCol w:w="2812"/>
        <w:gridCol w:w="2693"/>
        <w:gridCol w:w="142"/>
        <w:gridCol w:w="2693"/>
        <w:gridCol w:w="2693"/>
        <w:gridCol w:w="142"/>
        <w:gridCol w:w="2756"/>
      </w:tblGrid>
      <w:tr w:rsidR="00C4185C" w:rsidRPr="000A3AF3" w14:paraId="35F7D39E" w14:textId="77777777" w:rsidTr="00C4185C">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6422" w:type="dxa"/>
            <w:gridSpan w:val="8"/>
            <w:tcBorders>
              <w:top w:val="single" w:sz="12" w:space="0" w:color="FF33CC"/>
              <w:left w:val="single" w:sz="12" w:space="0" w:color="FF33CC"/>
              <w:bottom w:val="single" w:sz="12" w:space="0" w:color="FF33CC"/>
              <w:right w:val="single" w:sz="12" w:space="0" w:color="FF33CC"/>
            </w:tcBorders>
            <w:shd w:val="clear" w:color="auto" w:fill="FF33CC"/>
            <w:vAlign w:val="center"/>
          </w:tcPr>
          <w:p w14:paraId="3E219F8C" w14:textId="77777777" w:rsidR="00C4185C" w:rsidRPr="000A3AF3" w:rsidRDefault="00C4185C" w:rsidP="00016FF4">
            <w:pPr>
              <w:tabs>
                <w:tab w:val="left" w:pos="9720"/>
              </w:tabs>
              <w:spacing w:after="0"/>
              <w:jc w:val="center"/>
              <w:rPr>
                <w:rFonts w:ascii="Times New Roman" w:hAnsi="Times New Roman"/>
                <w:sz w:val="20"/>
                <w:szCs w:val="16"/>
              </w:rPr>
            </w:pPr>
            <w:r w:rsidRPr="000A3AF3">
              <w:rPr>
                <w:rFonts w:ascii="Times New Roman" w:hAnsi="Times New Roman"/>
              </w:rPr>
              <w:lastRenderedPageBreak/>
              <w:br w:type="page"/>
            </w:r>
            <w:r w:rsidRPr="000A3AF3">
              <w:rPr>
                <w:rFonts w:ascii="Times New Roman" w:hAnsi="Times New Roman"/>
                <w:sz w:val="20"/>
                <w:szCs w:val="16"/>
              </w:rPr>
              <w:t>SECRETARIA DE ESTADO DE EDUCAÇÃO DO DISTRITO FEDERAL</w:t>
            </w:r>
          </w:p>
          <w:p w14:paraId="2AF28C29" w14:textId="77777777" w:rsidR="00C4185C" w:rsidRPr="000A3AF3" w:rsidRDefault="00C4185C" w:rsidP="00016FF4">
            <w:pPr>
              <w:spacing w:after="0"/>
              <w:jc w:val="center"/>
              <w:rPr>
                <w:rFonts w:ascii="Times New Roman" w:hAnsi="Times New Roman"/>
                <w:sz w:val="20"/>
                <w:szCs w:val="20"/>
              </w:rPr>
            </w:pPr>
            <w:r w:rsidRPr="000A3AF3">
              <w:rPr>
                <w:rFonts w:ascii="Times New Roman" w:hAnsi="Times New Roman"/>
                <w:sz w:val="20"/>
                <w:szCs w:val="16"/>
              </w:rPr>
              <w:t>PROGRAMA NACIONAL DE ALIMENTAÇÃO ESCOLAR – PNAE</w:t>
            </w:r>
          </w:p>
        </w:tc>
      </w:tr>
      <w:tr w:rsidR="00E0141D" w:rsidRPr="000A3AF3" w14:paraId="240ECADF" w14:textId="77777777" w:rsidTr="00C4185C">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6422" w:type="dxa"/>
            <w:gridSpan w:val="8"/>
            <w:tcBorders>
              <w:top w:val="single" w:sz="12" w:space="0" w:color="FF33CC"/>
              <w:left w:val="single" w:sz="12" w:space="0" w:color="FF33CC"/>
              <w:bottom w:val="single" w:sz="12" w:space="0" w:color="FF33CC"/>
              <w:right w:val="single" w:sz="12" w:space="0" w:color="FF33CC"/>
            </w:tcBorders>
            <w:shd w:val="clear" w:color="auto" w:fill="FF99FF"/>
            <w:vAlign w:val="center"/>
          </w:tcPr>
          <w:p w14:paraId="0258A65B" w14:textId="77777777" w:rsidR="00E0141D" w:rsidRDefault="00220AD2" w:rsidP="008C464F">
            <w:pPr>
              <w:spacing w:after="0"/>
              <w:jc w:val="center"/>
              <w:rPr>
                <w:rFonts w:ascii="Times New Roman" w:hAnsi="Times New Roman"/>
                <w:b w:val="0"/>
                <w:bCs w:val="0"/>
                <w:sz w:val="20"/>
                <w:szCs w:val="16"/>
              </w:rPr>
            </w:pPr>
            <w:r>
              <w:rPr>
                <w:rFonts w:ascii="Times New Roman" w:hAnsi="Times New Roman"/>
                <w:sz w:val="20"/>
                <w:szCs w:val="16"/>
              </w:rPr>
              <w:t>CARDÁPIOS ALIMENTAÇÃO ESCOLAR – 6ª DISTRIBUIÇÃO DE 2022</w:t>
            </w:r>
            <w:r w:rsidR="00451D40">
              <w:rPr>
                <w:rFonts w:ascii="Times New Roman" w:hAnsi="Times New Roman"/>
                <w:sz w:val="20"/>
                <w:szCs w:val="16"/>
              </w:rPr>
              <w:t xml:space="preserve"> </w:t>
            </w:r>
          </w:p>
          <w:p w14:paraId="7F7E1C40" w14:textId="1DF2A177" w:rsidR="00221ED7" w:rsidRPr="000A3AF3" w:rsidRDefault="00221ED7" w:rsidP="008C464F">
            <w:pPr>
              <w:spacing w:after="0"/>
              <w:jc w:val="center"/>
              <w:rPr>
                <w:rFonts w:ascii="Times New Roman" w:hAnsi="Times New Roman"/>
                <w:b w:val="0"/>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E0141D" w:rsidRPr="000A3AF3" w14:paraId="488559DE" w14:textId="77777777" w:rsidTr="00C4185C">
        <w:trPr>
          <w:cnfStyle w:val="000000010000" w:firstRow="0" w:lastRow="0" w:firstColumn="0" w:lastColumn="0" w:oddVBand="0" w:evenVBand="0" w:oddHBand="0" w:evenHBand="1"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6422" w:type="dxa"/>
            <w:gridSpan w:val="8"/>
            <w:tcBorders>
              <w:top w:val="single" w:sz="12" w:space="0" w:color="FF33CC"/>
              <w:left w:val="single" w:sz="12" w:space="0" w:color="FF33CC"/>
              <w:bottom w:val="single" w:sz="12" w:space="0" w:color="FF33CC"/>
              <w:right w:val="single" w:sz="12" w:space="0" w:color="FF33CC"/>
            </w:tcBorders>
            <w:shd w:val="clear" w:color="auto" w:fill="FF99FF"/>
            <w:vAlign w:val="center"/>
          </w:tcPr>
          <w:p w14:paraId="66899E28" w14:textId="77777777" w:rsidR="00E0141D" w:rsidRPr="000A3AF3" w:rsidRDefault="00BC7345" w:rsidP="00E0141D">
            <w:pPr>
              <w:spacing w:after="0"/>
              <w:jc w:val="center"/>
              <w:rPr>
                <w:rFonts w:ascii="Times New Roman" w:hAnsi="Times New Roman"/>
                <w:sz w:val="20"/>
                <w:szCs w:val="20"/>
              </w:rPr>
            </w:pPr>
            <w:r w:rsidRPr="000A3AF3">
              <w:rPr>
                <w:rFonts w:ascii="Times New Roman" w:hAnsi="Times New Roman"/>
                <w:sz w:val="20"/>
                <w:szCs w:val="20"/>
              </w:rPr>
              <w:t>04 Refeições - Creche 01 e 02 (até 2 anos)</w:t>
            </w:r>
          </w:p>
        </w:tc>
      </w:tr>
      <w:tr w:rsidR="0076231E" w:rsidRPr="000A3AF3" w14:paraId="49A356C2" w14:textId="77777777" w:rsidTr="00F76A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3ED584B9" w14:textId="77777777" w:rsidR="0076231E" w:rsidRPr="000A3AF3" w:rsidRDefault="0076231E" w:rsidP="00415AAA">
            <w:pPr>
              <w:spacing w:after="0" w:line="240" w:lineRule="auto"/>
              <w:jc w:val="center"/>
              <w:rPr>
                <w:rFonts w:ascii="Times New Roman" w:hAnsi="Times New Roman"/>
                <w:sz w:val="20"/>
                <w:szCs w:val="20"/>
              </w:rPr>
            </w:pPr>
            <w:r w:rsidRPr="000A3AF3">
              <w:rPr>
                <w:rFonts w:ascii="Times New Roman" w:hAnsi="Times New Roman"/>
                <w:sz w:val="20"/>
                <w:szCs w:val="20"/>
              </w:rPr>
              <w:t>2ª Semana</w:t>
            </w:r>
          </w:p>
        </w:tc>
        <w:tc>
          <w:tcPr>
            <w:tcW w:w="2812" w:type="dxa"/>
            <w:tcBorders>
              <w:top w:val="single" w:sz="12" w:space="0" w:color="FF33CC"/>
              <w:left w:val="single" w:sz="12" w:space="0" w:color="FF33CC"/>
              <w:bottom w:val="single" w:sz="12" w:space="0" w:color="FF33CC"/>
              <w:right w:val="single" w:sz="12" w:space="0" w:color="FF33CC"/>
            </w:tcBorders>
            <w:shd w:val="clear" w:color="auto" w:fill="FFEBFF"/>
          </w:tcPr>
          <w:p w14:paraId="20517657" w14:textId="77777777" w:rsidR="0076231E" w:rsidRPr="00B66AFE" w:rsidRDefault="0076231E"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Segunda-feira 14/11</w:t>
            </w:r>
          </w:p>
        </w:tc>
        <w:tc>
          <w:tcPr>
            <w:tcW w:w="2835" w:type="dxa"/>
            <w:gridSpan w:val="2"/>
            <w:tcBorders>
              <w:top w:val="single" w:sz="12" w:space="0" w:color="FF33CC"/>
              <w:left w:val="single" w:sz="12" w:space="0" w:color="FF33CC"/>
              <w:bottom w:val="single" w:sz="12" w:space="0" w:color="FF33CC"/>
              <w:right w:val="single" w:sz="12" w:space="0" w:color="FF33CC"/>
            </w:tcBorders>
            <w:shd w:val="clear" w:color="auto" w:fill="FFEBFF"/>
          </w:tcPr>
          <w:p w14:paraId="7035A5DE" w14:textId="77777777" w:rsidR="0076231E" w:rsidRPr="00B66AFE" w:rsidRDefault="0076231E"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Terça-feira 15/11</w:t>
            </w:r>
          </w:p>
        </w:tc>
        <w:tc>
          <w:tcPr>
            <w:tcW w:w="2693" w:type="dxa"/>
            <w:tcBorders>
              <w:top w:val="single" w:sz="12" w:space="0" w:color="FF33CC"/>
              <w:left w:val="single" w:sz="12" w:space="0" w:color="FF33CC"/>
              <w:bottom w:val="single" w:sz="12" w:space="0" w:color="FF33CC"/>
              <w:right w:val="single" w:sz="12" w:space="0" w:color="FF33CC"/>
            </w:tcBorders>
            <w:shd w:val="clear" w:color="auto" w:fill="FFEBFF"/>
          </w:tcPr>
          <w:p w14:paraId="552933AD" w14:textId="77777777" w:rsidR="0076231E" w:rsidRPr="00B66AFE" w:rsidRDefault="0076231E"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Quarta-feira 16/11</w:t>
            </w:r>
          </w:p>
        </w:tc>
        <w:tc>
          <w:tcPr>
            <w:tcW w:w="2693" w:type="dxa"/>
            <w:tcBorders>
              <w:top w:val="single" w:sz="12" w:space="0" w:color="FF33CC"/>
              <w:left w:val="single" w:sz="12" w:space="0" w:color="FF33CC"/>
              <w:bottom w:val="single" w:sz="12" w:space="0" w:color="FF33CC"/>
              <w:right w:val="single" w:sz="12" w:space="0" w:color="FF33CC"/>
            </w:tcBorders>
            <w:shd w:val="clear" w:color="auto" w:fill="FFEBFF"/>
          </w:tcPr>
          <w:p w14:paraId="28B061C5" w14:textId="77777777" w:rsidR="0076231E" w:rsidRPr="00B66AFE" w:rsidRDefault="0076231E"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Quinta-feira 17/11</w:t>
            </w:r>
          </w:p>
        </w:tc>
        <w:tc>
          <w:tcPr>
            <w:tcW w:w="2898" w:type="dxa"/>
            <w:gridSpan w:val="2"/>
            <w:tcBorders>
              <w:top w:val="single" w:sz="12" w:space="0" w:color="FF33CC"/>
              <w:left w:val="single" w:sz="12" w:space="0" w:color="FF33CC"/>
              <w:bottom w:val="single" w:sz="12" w:space="0" w:color="FF33CC"/>
              <w:right w:val="single" w:sz="12" w:space="0" w:color="FF33CC"/>
            </w:tcBorders>
            <w:shd w:val="clear" w:color="auto" w:fill="FFEBFF"/>
          </w:tcPr>
          <w:p w14:paraId="11A387F4" w14:textId="77777777" w:rsidR="0076231E" w:rsidRPr="00B66AFE" w:rsidRDefault="0076231E"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Sexta-feira 18/11</w:t>
            </w:r>
          </w:p>
        </w:tc>
      </w:tr>
      <w:tr w:rsidR="000519E1" w:rsidRPr="000A3AF3" w14:paraId="4E333ED1" w14:textId="77777777" w:rsidTr="00021847">
        <w:trPr>
          <w:cnfStyle w:val="000000010000" w:firstRow="0" w:lastRow="0" w:firstColumn="0" w:lastColumn="0" w:oddVBand="0" w:evenVBand="0" w:oddHBand="0" w:evenHBand="1"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right w:val="single" w:sz="12" w:space="0" w:color="FF33CC"/>
            </w:tcBorders>
            <w:shd w:val="clear" w:color="auto" w:fill="FFEBFF"/>
            <w:vAlign w:val="center"/>
          </w:tcPr>
          <w:p w14:paraId="1A443662" w14:textId="77777777" w:rsidR="000519E1" w:rsidRDefault="000519E1" w:rsidP="000519E1">
            <w:pPr>
              <w:tabs>
                <w:tab w:val="left" w:pos="9720"/>
              </w:tabs>
              <w:spacing w:after="0" w:line="240" w:lineRule="auto"/>
              <w:jc w:val="center"/>
              <w:rPr>
                <w:rFonts w:ascii="Times New Roman" w:hAnsi="Times New Roman"/>
                <w:b w:val="0"/>
                <w:bCs w:val="0"/>
                <w:sz w:val="18"/>
                <w:szCs w:val="20"/>
              </w:rPr>
            </w:pPr>
            <w:r w:rsidRPr="000A3AF3">
              <w:rPr>
                <w:rFonts w:ascii="Times New Roman" w:hAnsi="Times New Roman"/>
                <w:sz w:val="18"/>
                <w:szCs w:val="20"/>
              </w:rPr>
              <w:t xml:space="preserve">DESJEJUM </w:t>
            </w:r>
          </w:p>
          <w:p w14:paraId="45E70247" w14:textId="77777777" w:rsidR="000519E1" w:rsidRPr="000A3AF3" w:rsidRDefault="000519E1" w:rsidP="000519E1">
            <w:pPr>
              <w:tabs>
                <w:tab w:val="left" w:pos="9720"/>
              </w:tabs>
              <w:spacing w:after="0" w:line="240" w:lineRule="auto"/>
              <w:jc w:val="center"/>
              <w:rPr>
                <w:rFonts w:ascii="Times New Roman" w:hAnsi="Times New Roman"/>
                <w:sz w:val="18"/>
                <w:szCs w:val="20"/>
              </w:rPr>
            </w:pPr>
            <w:r w:rsidRPr="000A3AF3">
              <w:rPr>
                <w:rFonts w:ascii="Times New Roman" w:hAnsi="Times New Roman"/>
                <w:b w:val="0"/>
                <w:bCs w:val="0"/>
                <w:sz w:val="18"/>
                <w:szCs w:val="20"/>
              </w:rPr>
              <w:t>Horário: 8h e 8:30.</w:t>
            </w:r>
          </w:p>
        </w:tc>
        <w:tc>
          <w:tcPr>
            <w:tcW w:w="2812" w:type="dxa"/>
            <w:vMerge w:val="restart"/>
            <w:tcBorders>
              <w:top w:val="single" w:sz="12" w:space="0" w:color="FF33CC"/>
              <w:left w:val="single" w:sz="12" w:space="0" w:color="FF33CC"/>
              <w:right w:val="single" w:sz="12" w:space="0" w:color="FF33CC"/>
            </w:tcBorders>
            <w:shd w:val="clear" w:color="auto" w:fill="FFEBFF"/>
            <w:vAlign w:val="center"/>
          </w:tcPr>
          <w:p w14:paraId="4A4F2BDE" w14:textId="77777777" w:rsidR="000519E1" w:rsidRPr="00B66AFE" w:rsidRDefault="000519E1" w:rsidP="000519E1">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pPr>
            <w:r w:rsidRPr="00B66AFE">
              <w:rPr>
                <w:b/>
                <w:bCs/>
                <w:color w:val="000000"/>
                <w:sz w:val="20"/>
                <w:szCs w:val="20"/>
              </w:rPr>
              <w:t>DIA LETIVO MÓVEL</w:t>
            </w:r>
          </w:p>
        </w:tc>
        <w:tc>
          <w:tcPr>
            <w:tcW w:w="2835" w:type="dxa"/>
            <w:gridSpan w:val="2"/>
            <w:vMerge w:val="restart"/>
            <w:tcBorders>
              <w:top w:val="single" w:sz="12" w:space="0" w:color="FF33CC"/>
              <w:left w:val="single" w:sz="12" w:space="0" w:color="FF33CC"/>
              <w:right w:val="single" w:sz="12" w:space="0" w:color="FF33CC"/>
            </w:tcBorders>
            <w:shd w:val="clear" w:color="auto" w:fill="FFEBFF"/>
            <w:vAlign w:val="center"/>
          </w:tcPr>
          <w:p w14:paraId="5A52C7D4" w14:textId="77777777" w:rsidR="000519E1" w:rsidRPr="00B66AFE" w:rsidRDefault="000519E1" w:rsidP="000519E1">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pPr>
            <w:r w:rsidRPr="00B66AFE">
              <w:rPr>
                <w:b/>
                <w:bCs/>
                <w:color w:val="000000"/>
                <w:sz w:val="20"/>
                <w:szCs w:val="20"/>
              </w:rPr>
              <w:t>FERIADO NACIONAL</w:t>
            </w:r>
          </w:p>
          <w:p w14:paraId="34C8E43C" w14:textId="77777777" w:rsidR="000519E1" w:rsidRPr="00B66AFE"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Pr>
                <w:rFonts w:ascii="Times New Roman" w:hAnsi="Times New Roman"/>
                <w:b/>
                <w:bCs/>
                <w:color w:val="000000"/>
                <w:sz w:val="18"/>
                <w:szCs w:val="18"/>
              </w:rPr>
              <w:t>(Proclamação da R</w:t>
            </w:r>
            <w:r w:rsidRPr="00B66AFE">
              <w:rPr>
                <w:rFonts w:ascii="Times New Roman" w:hAnsi="Times New Roman"/>
                <w:b/>
                <w:bCs/>
                <w:color w:val="000000"/>
                <w:sz w:val="18"/>
                <w:szCs w:val="18"/>
              </w:rPr>
              <w:t>epública</w:t>
            </w:r>
            <w:r>
              <w:rPr>
                <w:rFonts w:ascii="Times New Roman" w:hAnsi="Times New Roman"/>
                <w:b/>
                <w:bCs/>
                <w:color w:val="000000"/>
                <w:sz w:val="18"/>
                <w:szCs w:val="18"/>
              </w:rPr>
              <w:t>)</w:t>
            </w:r>
          </w:p>
        </w:tc>
        <w:tc>
          <w:tcPr>
            <w:tcW w:w="2693" w:type="dxa"/>
            <w:tcBorders>
              <w:top w:val="single" w:sz="12" w:space="0" w:color="FF33CC"/>
              <w:left w:val="single" w:sz="12" w:space="0" w:color="FF33CC"/>
              <w:right w:val="single" w:sz="12" w:space="0" w:color="FF33CC"/>
            </w:tcBorders>
            <w:shd w:val="clear" w:color="auto" w:fill="FFFFFF" w:themeFill="background1"/>
            <w:vAlign w:val="center"/>
          </w:tcPr>
          <w:p w14:paraId="5514F910" w14:textId="77777777" w:rsidR="000519E1"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Cuscuz</w:t>
            </w:r>
          </w:p>
          <w:p w14:paraId="4F5DA70D" w14:textId="77777777" w:rsidR="000519E1"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(Farinha de milho flocada)</w:t>
            </w:r>
          </w:p>
          <w:p w14:paraId="60C0FDEB" w14:textId="77777777" w:rsidR="009A1B3F" w:rsidRDefault="009A1B3F"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 </w:t>
            </w:r>
          </w:p>
          <w:p w14:paraId="19E8B1EF" w14:textId="468112F4" w:rsidR="009A1B3F" w:rsidRPr="000A3AF3" w:rsidRDefault="009A1B3F"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Maçã </w:t>
            </w:r>
          </w:p>
        </w:tc>
        <w:tc>
          <w:tcPr>
            <w:tcW w:w="2693" w:type="dxa"/>
            <w:tcBorders>
              <w:top w:val="single" w:sz="12" w:space="0" w:color="FF33CC"/>
              <w:left w:val="single" w:sz="12" w:space="0" w:color="FF33CC"/>
              <w:right w:val="single" w:sz="12" w:space="0" w:color="FF33CC"/>
            </w:tcBorders>
            <w:shd w:val="clear" w:color="auto" w:fill="FFFFFF" w:themeFill="background1"/>
            <w:vAlign w:val="center"/>
          </w:tcPr>
          <w:p w14:paraId="7733FC87" w14:textId="77777777" w:rsidR="000519E1"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cozida </w:t>
            </w:r>
          </w:p>
          <w:p w14:paraId="206BC5D3" w14:textId="77777777" w:rsidR="000519E1"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0EFED307" w14:textId="6190F004" w:rsidR="000519E1" w:rsidRPr="000A3AF3"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Banana nanica</w:t>
            </w:r>
          </w:p>
        </w:tc>
        <w:tc>
          <w:tcPr>
            <w:tcW w:w="2898" w:type="dxa"/>
            <w:gridSpan w:val="2"/>
            <w:tcBorders>
              <w:top w:val="single" w:sz="12" w:space="0" w:color="FF33CC"/>
              <w:left w:val="single" w:sz="12" w:space="0" w:color="FF33CC"/>
              <w:right w:val="single" w:sz="12" w:space="0" w:color="FF33CC"/>
            </w:tcBorders>
            <w:shd w:val="clear" w:color="auto" w:fill="FFFFFF" w:themeFill="background1"/>
            <w:vAlign w:val="center"/>
          </w:tcPr>
          <w:p w14:paraId="1A3463FB" w14:textId="77777777" w:rsidR="000519E1"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Inhame corado</w:t>
            </w:r>
          </w:p>
          <w:p w14:paraId="66EC561E" w14:textId="77777777" w:rsidR="000519E1" w:rsidRPr="002A4676"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60F265AB" w14:textId="299887A7" w:rsidR="000519E1" w:rsidRPr="000A3AF3" w:rsidRDefault="00DA6CCA"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Abacaxi</w:t>
            </w:r>
          </w:p>
        </w:tc>
      </w:tr>
      <w:tr w:rsidR="000519E1" w:rsidRPr="000A3AF3" w14:paraId="3A2DF94D" w14:textId="77777777" w:rsidTr="00021847">
        <w:trPr>
          <w:cnfStyle w:val="000000100000" w:firstRow="0" w:lastRow="0" w:firstColumn="0" w:lastColumn="0" w:oddVBand="0" w:evenVBand="0" w:oddHBand="1" w:evenHBand="0" w:firstRowFirstColumn="0" w:firstRowLastColumn="0" w:lastRowFirstColumn="0" w:lastRowLastColumn="0"/>
          <w:trHeight w:val="1816"/>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1EFDAEC5" w14:textId="77777777" w:rsidR="000519E1" w:rsidRPr="000A3AF3" w:rsidRDefault="000519E1" w:rsidP="000519E1">
            <w:pPr>
              <w:tabs>
                <w:tab w:val="left" w:pos="9720"/>
              </w:tabs>
              <w:spacing w:after="0" w:line="240" w:lineRule="auto"/>
              <w:jc w:val="center"/>
              <w:rPr>
                <w:rFonts w:ascii="Times New Roman" w:hAnsi="Times New Roman"/>
                <w:b w:val="0"/>
                <w:sz w:val="18"/>
                <w:szCs w:val="20"/>
              </w:rPr>
            </w:pPr>
            <w:r w:rsidRPr="000A3AF3">
              <w:rPr>
                <w:rFonts w:ascii="Times New Roman" w:hAnsi="Times New Roman"/>
                <w:sz w:val="18"/>
                <w:szCs w:val="20"/>
              </w:rPr>
              <w:t>ALMOÇO</w:t>
            </w:r>
          </w:p>
          <w:p w14:paraId="0526830D" w14:textId="77777777" w:rsidR="000519E1" w:rsidRPr="000A3AF3" w:rsidRDefault="000519E1" w:rsidP="000519E1">
            <w:pPr>
              <w:tabs>
                <w:tab w:val="left" w:pos="9720"/>
              </w:tabs>
              <w:spacing w:after="0" w:line="240" w:lineRule="auto"/>
              <w:jc w:val="center"/>
              <w:rPr>
                <w:rFonts w:ascii="Times New Roman" w:hAnsi="Times New Roman"/>
                <w:b w:val="0"/>
                <w:bCs w:val="0"/>
                <w:i/>
                <w:sz w:val="18"/>
                <w:szCs w:val="20"/>
              </w:rPr>
            </w:pPr>
            <w:r w:rsidRPr="000A3AF3">
              <w:rPr>
                <w:rFonts w:ascii="Times New Roman" w:hAnsi="Times New Roman"/>
                <w:b w:val="0"/>
                <w:bCs w:val="0"/>
                <w:sz w:val="18"/>
                <w:szCs w:val="20"/>
              </w:rPr>
              <w:t>Horário: 11h e 11:30.</w:t>
            </w:r>
          </w:p>
        </w:tc>
        <w:tc>
          <w:tcPr>
            <w:tcW w:w="2812" w:type="dxa"/>
            <w:vMerge/>
            <w:tcBorders>
              <w:left w:val="single" w:sz="12" w:space="0" w:color="FF33CC"/>
              <w:right w:val="single" w:sz="12" w:space="0" w:color="FF33CC"/>
            </w:tcBorders>
            <w:shd w:val="clear" w:color="auto" w:fill="FFEBFF"/>
            <w:vAlign w:val="center"/>
          </w:tcPr>
          <w:p w14:paraId="317E4824" w14:textId="77777777" w:rsidR="000519E1" w:rsidRPr="000A3AF3" w:rsidRDefault="000519E1"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835" w:type="dxa"/>
            <w:gridSpan w:val="2"/>
            <w:vMerge/>
            <w:tcBorders>
              <w:left w:val="single" w:sz="12" w:space="0" w:color="FF33CC"/>
              <w:right w:val="single" w:sz="12" w:space="0" w:color="FF33CC"/>
            </w:tcBorders>
            <w:shd w:val="clear" w:color="auto" w:fill="FFEBFF"/>
            <w:vAlign w:val="center"/>
          </w:tcPr>
          <w:p w14:paraId="54A24C51" w14:textId="77777777" w:rsidR="000519E1" w:rsidRPr="000A3AF3" w:rsidRDefault="000519E1"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693"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699A2108" w14:textId="74A4AA9C" w:rsidR="000519E1" w:rsidRDefault="000519E1"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Peito de Frango cozido com Batata doce e Cenoura </w:t>
            </w:r>
          </w:p>
          <w:p w14:paraId="7156A4F3" w14:textId="58F22CF6" w:rsidR="000519E1" w:rsidRPr="000A3AF3" w:rsidRDefault="000519E1"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tc>
        <w:tc>
          <w:tcPr>
            <w:tcW w:w="2693"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52D79F73" w14:textId="77777777" w:rsidR="000519E1" w:rsidRDefault="000519E1"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A53CC">
              <w:rPr>
                <w:rFonts w:ascii="Times New Roman" w:hAnsi="Times New Roman"/>
                <w:sz w:val="20"/>
                <w:szCs w:val="20"/>
              </w:rPr>
              <w:t>Coxa e sobrecoxa de Frango</w:t>
            </w:r>
            <w:r>
              <w:rPr>
                <w:rFonts w:ascii="Times New Roman" w:hAnsi="Times New Roman"/>
                <w:sz w:val="20"/>
                <w:szCs w:val="20"/>
              </w:rPr>
              <w:t xml:space="preserve"> assadas </w:t>
            </w:r>
          </w:p>
          <w:p w14:paraId="350CE3A2" w14:textId="77777777" w:rsidR="000519E1" w:rsidRPr="004A53CC" w:rsidRDefault="000519E1"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A53CC">
              <w:rPr>
                <w:rFonts w:ascii="Times New Roman" w:hAnsi="Times New Roman"/>
                <w:sz w:val="20"/>
                <w:szCs w:val="20"/>
              </w:rPr>
              <w:t>Arroz cozido</w:t>
            </w:r>
          </w:p>
          <w:p w14:paraId="4A85840F" w14:textId="77777777" w:rsidR="000519E1" w:rsidRDefault="000519E1"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A53CC">
              <w:rPr>
                <w:rFonts w:ascii="Times New Roman" w:hAnsi="Times New Roman"/>
                <w:sz w:val="20"/>
                <w:szCs w:val="20"/>
              </w:rPr>
              <w:t>Feijão cozido</w:t>
            </w:r>
            <w:r>
              <w:rPr>
                <w:rFonts w:ascii="Times New Roman" w:hAnsi="Times New Roman"/>
                <w:sz w:val="20"/>
                <w:szCs w:val="20"/>
              </w:rPr>
              <w:t xml:space="preserve"> </w:t>
            </w:r>
          </w:p>
          <w:p w14:paraId="238AE355" w14:textId="77777777" w:rsidR="009C2619" w:rsidRDefault="009C2619" w:rsidP="009C261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Purê de Abóbora</w:t>
            </w:r>
          </w:p>
          <w:p w14:paraId="24030334" w14:textId="7F2814DA" w:rsidR="000519E1" w:rsidRPr="000A3AF3" w:rsidRDefault="000519E1"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A53CC">
              <w:rPr>
                <w:rFonts w:ascii="Times New Roman" w:hAnsi="Times New Roman"/>
                <w:sz w:val="20"/>
                <w:szCs w:val="20"/>
              </w:rPr>
              <w:t>Beterraba c</w:t>
            </w:r>
            <w:r>
              <w:rPr>
                <w:rFonts w:ascii="Times New Roman" w:hAnsi="Times New Roman"/>
                <w:sz w:val="20"/>
                <w:szCs w:val="20"/>
              </w:rPr>
              <w:t>ozida</w:t>
            </w:r>
          </w:p>
        </w:tc>
        <w:tc>
          <w:tcPr>
            <w:tcW w:w="2898" w:type="dxa"/>
            <w:gridSpan w:val="2"/>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1C146503" w14:textId="4F50F70F" w:rsidR="000519E1" w:rsidRDefault="00C75252"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w:t>
            </w:r>
            <w:r w:rsidR="000519E1">
              <w:rPr>
                <w:rFonts w:ascii="Times New Roman" w:hAnsi="Times New Roman"/>
                <w:sz w:val="20"/>
                <w:szCs w:val="20"/>
              </w:rPr>
              <w:t xml:space="preserve"> cozida</w:t>
            </w:r>
            <w:r>
              <w:rPr>
                <w:rFonts w:ascii="Times New Roman" w:hAnsi="Times New Roman"/>
                <w:sz w:val="20"/>
                <w:szCs w:val="20"/>
              </w:rPr>
              <w:t>s</w:t>
            </w:r>
            <w:r w:rsidR="000519E1">
              <w:rPr>
                <w:rFonts w:ascii="Times New Roman" w:hAnsi="Times New Roman"/>
                <w:sz w:val="20"/>
                <w:szCs w:val="20"/>
              </w:rPr>
              <w:t xml:space="preserve"> com Cebola e Pimentão</w:t>
            </w:r>
          </w:p>
          <w:p w14:paraId="5573D265" w14:textId="77777777" w:rsidR="000519E1" w:rsidRDefault="000519E1"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(Acém em peça)</w:t>
            </w:r>
          </w:p>
          <w:p w14:paraId="575B5045" w14:textId="77777777" w:rsidR="000519E1" w:rsidRDefault="000519E1"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Macarrão ao molho</w:t>
            </w:r>
          </w:p>
          <w:p w14:paraId="65235044" w14:textId="77777777" w:rsidR="000519E1" w:rsidRDefault="000519E1"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(Extrato de tomate)</w:t>
            </w:r>
          </w:p>
          <w:p w14:paraId="16CB1B72" w14:textId="77777777" w:rsidR="000519E1" w:rsidRDefault="000519E1"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71BA3550" w14:textId="77777777" w:rsidR="009C2619" w:rsidRDefault="009C2619" w:rsidP="009C261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Batata doce corada</w:t>
            </w:r>
          </w:p>
          <w:p w14:paraId="229E9E5C" w14:textId="164E374B" w:rsidR="000519E1" w:rsidRPr="000A3AF3" w:rsidRDefault="009C2619" w:rsidP="009C261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Chuchu refogado</w:t>
            </w:r>
            <w:r w:rsidR="00955050">
              <w:rPr>
                <w:rFonts w:ascii="Times New Roman" w:hAnsi="Times New Roman"/>
                <w:sz w:val="20"/>
                <w:szCs w:val="20"/>
              </w:rPr>
              <w:t xml:space="preserve"> </w:t>
            </w:r>
          </w:p>
        </w:tc>
      </w:tr>
      <w:tr w:rsidR="000519E1" w:rsidRPr="000A3AF3" w14:paraId="76BC1444" w14:textId="77777777" w:rsidTr="00021847">
        <w:trPr>
          <w:cnfStyle w:val="000000010000" w:firstRow="0" w:lastRow="0" w:firstColumn="0" w:lastColumn="0" w:oddVBand="0" w:evenVBand="0" w:oddHBand="0" w:evenHBand="1"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10C1DC90" w14:textId="77777777" w:rsidR="000519E1" w:rsidRPr="000A3AF3" w:rsidRDefault="000519E1" w:rsidP="000519E1">
            <w:pPr>
              <w:tabs>
                <w:tab w:val="left" w:pos="9720"/>
              </w:tabs>
              <w:spacing w:after="0" w:line="240" w:lineRule="auto"/>
              <w:jc w:val="center"/>
              <w:rPr>
                <w:rFonts w:ascii="Times New Roman" w:hAnsi="Times New Roman"/>
                <w:b w:val="0"/>
                <w:sz w:val="18"/>
                <w:szCs w:val="20"/>
              </w:rPr>
            </w:pPr>
            <w:r w:rsidRPr="000A3AF3">
              <w:rPr>
                <w:rFonts w:ascii="Times New Roman" w:hAnsi="Times New Roman"/>
                <w:sz w:val="18"/>
                <w:szCs w:val="20"/>
              </w:rPr>
              <w:t>LANCHE</w:t>
            </w:r>
          </w:p>
          <w:p w14:paraId="78372EC4" w14:textId="77777777" w:rsidR="000519E1" w:rsidRPr="000A3AF3" w:rsidRDefault="000519E1" w:rsidP="000519E1">
            <w:pPr>
              <w:tabs>
                <w:tab w:val="left" w:pos="9720"/>
              </w:tabs>
              <w:spacing w:after="0" w:line="240" w:lineRule="auto"/>
              <w:jc w:val="center"/>
              <w:rPr>
                <w:rFonts w:ascii="Times New Roman" w:hAnsi="Times New Roman"/>
                <w:b w:val="0"/>
                <w:bCs w:val="0"/>
                <w:sz w:val="18"/>
                <w:szCs w:val="20"/>
              </w:rPr>
            </w:pPr>
            <w:r w:rsidRPr="000A3AF3">
              <w:rPr>
                <w:rFonts w:ascii="Times New Roman" w:hAnsi="Times New Roman"/>
                <w:b w:val="0"/>
                <w:bCs w:val="0"/>
                <w:sz w:val="18"/>
                <w:szCs w:val="20"/>
              </w:rPr>
              <w:t>Horário: 14h e 14:30.</w:t>
            </w:r>
          </w:p>
        </w:tc>
        <w:tc>
          <w:tcPr>
            <w:tcW w:w="2812" w:type="dxa"/>
            <w:vMerge/>
            <w:tcBorders>
              <w:left w:val="single" w:sz="12" w:space="0" w:color="FF33CC"/>
              <w:right w:val="single" w:sz="12" w:space="0" w:color="FF33CC"/>
            </w:tcBorders>
            <w:shd w:val="clear" w:color="auto" w:fill="FFEBFF"/>
            <w:vAlign w:val="center"/>
          </w:tcPr>
          <w:p w14:paraId="780A06B7" w14:textId="77777777" w:rsidR="000519E1" w:rsidRPr="000A3AF3"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2835" w:type="dxa"/>
            <w:gridSpan w:val="2"/>
            <w:vMerge/>
            <w:tcBorders>
              <w:left w:val="single" w:sz="12" w:space="0" w:color="FF33CC"/>
              <w:right w:val="single" w:sz="12" w:space="0" w:color="FF33CC"/>
            </w:tcBorders>
            <w:shd w:val="clear" w:color="auto" w:fill="FFEBFF"/>
            <w:vAlign w:val="center"/>
          </w:tcPr>
          <w:p w14:paraId="33B0A1E1" w14:textId="77777777" w:rsidR="000519E1" w:rsidRPr="000A3AF3"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2693"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5FFA95FA" w14:textId="77777777" w:rsidR="002227A0"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Sorbet de Banana</w:t>
            </w:r>
            <w:r w:rsidR="002227A0">
              <w:rPr>
                <w:rFonts w:ascii="Times New Roman" w:hAnsi="Times New Roman"/>
                <w:sz w:val="20"/>
                <w:szCs w:val="20"/>
              </w:rPr>
              <w:t xml:space="preserve"> nanica</w:t>
            </w:r>
            <w:r>
              <w:rPr>
                <w:rFonts w:ascii="Times New Roman" w:hAnsi="Times New Roman"/>
                <w:sz w:val="20"/>
                <w:szCs w:val="20"/>
              </w:rPr>
              <w:t xml:space="preserve"> </w:t>
            </w:r>
          </w:p>
          <w:p w14:paraId="1A3EF0E9" w14:textId="65288EC9" w:rsidR="000519E1" w:rsidRPr="000A3AF3"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(1 </w:t>
            </w:r>
            <w:proofErr w:type="spellStart"/>
            <w:r>
              <w:rPr>
                <w:rFonts w:ascii="Times New Roman" w:hAnsi="Times New Roman"/>
                <w:sz w:val="20"/>
                <w:szCs w:val="20"/>
              </w:rPr>
              <w:t>pc</w:t>
            </w:r>
            <w:proofErr w:type="spellEnd"/>
            <w:r>
              <w:rPr>
                <w:rFonts w:ascii="Times New Roman" w:hAnsi="Times New Roman"/>
                <w:sz w:val="20"/>
                <w:szCs w:val="20"/>
              </w:rPr>
              <w:t xml:space="preserve">) </w:t>
            </w:r>
          </w:p>
        </w:tc>
        <w:tc>
          <w:tcPr>
            <w:tcW w:w="2693"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7BACC8A6" w14:textId="5926BE91" w:rsidR="000519E1" w:rsidRPr="000A3AF3"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Maçã </w:t>
            </w:r>
          </w:p>
        </w:tc>
        <w:tc>
          <w:tcPr>
            <w:tcW w:w="2898" w:type="dxa"/>
            <w:gridSpan w:val="2"/>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2E9A7660" w14:textId="02D76CFF" w:rsidR="000519E1" w:rsidRPr="000A3AF3" w:rsidRDefault="00DA6CCA"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Banana nanica</w:t>
            </w:r>
          </w:p>
        </w:tc>
      </w:tr>
      <w:tr w:rsidR="000519E1" w:rsidRPr="000A3AF3" w14:paraId="144BC70E" w14:textId="77777777" w:rsidTr="00021847">
        <w:trPr>
          <w:cnfStyle w:val="000000100000" w:firstRow="0" w:lastRow="0" w:firstColumn="0" w:lastColumn="0" w:oddVBand="0" w:evenVBand="0" w:oddHBand="1"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28627B47" w14:textId="77777777" w:rsidR="000519E1" w:rsidRPr="000A3AF3" w:rsidRDefault="000519E1" w:rsidP="000519E1">
            <w:pPr>
              <w:tabs>
                <w:tab w:val="left" w:pos="9720"/>
              </w:tabs>
              <w:spacing w:after="0" w:line="240" w:lineRule="auto"/>
              <w:jc w:val="center"/>
              <w:rPr>
                <w:rFonts w:ascii="Times New Roman" w:hAnsi="Times New Roman"/>
                <w:sz w:val="18"/>
                <w:szCs w:val="20"/>
              </w:rPr>
            </w:pPr>
            <w:r w:rsidRPr="000A3AF3">
              <w:rPr>
                <w:rFonts w:ascii="Times New Roman" w:hAnsi="Times New Roman"/>
                <w:sz w:val="18"/>
                <w:szCs w:val="20"/>
              </w:rPr>
              <w:t>JANTAR</w:t>
            </w:r>
          </w:p>
          <w:p w14:paraId="65200EF5" w14:textId="77777777" w:rsidR="000519E1" w:rsidRPr="000A3AF3" w:rsidRDefault="000519E1" w:rsidP="000519E1">
            <w:pPr>
              <w:tabs>
                <w:tab w:val="left" w:pos="9720"/>
              </w:tabs>
              <w:spacing w:after="0" w:line="240" w:lineRule="auto"/>
              <w:jc w:val="center"/>
              <w:rPr>
                <w:rFonts w:ascii="Times New Roman" w:hAnsi="Times New Roman"/>
                <w:b w:val="0"/>
                <w:bCs w:val="0"/>
                <w:sz w:val="18"/>
                <w:szCs w:val="20"/>
              </w:rPr>
            </w:pPr>
            <w:r w:rsidRPr="000A3AF3">
              <w:rPr>
                <w:rFonts w:ascii="Times New Roman" w:hAnsi="Times New Roman"/>
                <w:b w:val="0"/>
                <w:bCs w:val="0"/>
                <w:sz w:val="18"/>
                <w:szCs w:val="20"/>
              </w:rPr>
              <w:t>Horário: 17h e 17:30.</w:t>
            </w:r>
          </w:p>
        </w:tc>
        <w:tc>
          <w:tcPr>
            <w:tcW w:w="2812" w:type="dxa"/>
            <w:vMerge/>
            <w:tcBorders>
              <w:left w:val="single" w:sz="12" w:space="0" w:color="FF33CC"/>
              <w:bottom w:val="single" w:sz="12" w:space="0" w:color="FF33CC"/>
              <w:right w:val="single" w:sz="12" w:space="0" w:color="FF33CC"/>
            </w:tcBorders>
            <w:shd w:val="clear" w:color="auto" w:fill="FFEBFF"/>
            <w:vAlign w:val="center"/>
          </w:tcPr>
          <w:p w14:paraId="19EAC7BD" w14:textId="77777777" w:rsidR="000519E1" w:rsidRPr="000A3AF3" w:rsidRDefault="000519E1"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835" w:type="dxa"/>
            <w:gridSpan w:val="2"/>
            <w:vMerge/>
            <w:tcBorders>
              <w:left w:val="single" w:sz="12" w:space="0" w:color="FF33CC"/>
              <w:bottom w:val="single" w:sz="12" w:space="0" w:color="FF33CC"/>
              <w:right w:val="single" w:sz="12" w:space="0" w:color="FF33CC"/>
            </w:tcBorders>
            <w:shd w:val="clear" w:color="auto" w:fill="FFEBFF"/>
            <w:vAlign w:val="center"/>
          </w:tcPr>
          <w:p w14:paraId="5EFD655D" w14:textId="77777777" w:rsidR="000519E1" w:rsidRPr="000A3AF3" w:rsidRDefault="000519E1"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693"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0D2F5747" w14:textId="77777777" w:rsidR="000519E1" w:rsidRPr="006558DE" w:rsidRDefault="000519E1"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6366">
              <w:rPr>
                <w:rFonts w:ascii="Times New Roman" w:hAnsi="Times New Roman"/>
                <w:sz w:val="20"/>
                <w:szCs w:val="20"/>
              </w:rPr>
              <w:t xml:space="preserve">Bobó de </w:t>
            </w:r>
            <w:r>
              <w:rPr>
                <w:rFonts w:ascii="Times New Roman" w:hAnsi="Times New Roman"/>
                <w:sz w:val="20"/>
                <w:szCs w:val="20"/>
              </w:rPr>
              <w:t>Peito de Frango desfiado</w:t>
            </w:r>
            <w:r w:rsidRPr="00686366">
              <w:rPr>
                <w:rFonts w:ascii="Times New Roman" w:hAnsi="Times New Roman"/>
                <w:sz w:val="20"/>
                <w:szCs w:val="20"/>
              </w:rPr>
              <w:t xml:space="preserve"> </w:t>
            </w:r>
            <w:r>
              <w:rPr>
                <w:rFonts w:ascii="Times New Roman" w:hAnsi="Times New Roman"/>
                <w:sz w:val="20"/>
                <w:szCs w:val="20"/>
              </w:rPr>
              <w:t>com Abóbora</w:t>
            </w:r>
            <w:r w:rsidRPr="006558DE">
              <w:rPr>
                <w:rFonts w:ascii="Times New Roman" w:hAnsi="Times New Roman"/>
                <w:sz w:val="20"/>
                <w:szCs w:val="20"/>
              </w:rPr>
              <w:t xml:space="preserve"> </w:t>
            </w:r>
          </w:p>
          <w:p w14:paraId="3A269A78" w14:textId="6C340260" w:rsidR="000519E1" w:rsidRPr="000A3AF3" w:rsidRDefault="000519E1"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0"/>
                <w:szCs w:val="20"/>
              </w:rPr>
            </w:pPr>
            <w:r w:rsidRPr="006558DE">
              <w:rPr>
                <w:rFonts w:ascii="Times New Roman" w:hAnsi="Times New Roman"/>
                <w:sz w:val="20"/>
                <w:szCs w:val="20"/>
              </w:rPr>
              <w:t>Arroz cozido</w:t>
            </w:r>
          </w:p>
        </w:tc>
        <w:tc>
          <w:tcPr>
            <w:tcW w:w="2693"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628A6EDA" w14:textId="105F41BB" w:rsidR="00C75252" w:rsidRPr="00E91D22" w:rsidRDefault="00C75252" w:rsidP="00C752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Coxa e </w:t>
            </w:r>
            <w:r w:rsidR="00AD3D39">
              <w:rPr>
                <w:rFonts w:ascii="Times New Roman" w:hAnsi="Times New Roman"/>
                <w:sz w:val="20"/>
                <w:szCs w:val="20"/>
              </w:rPr>
              <w:t>sobrecoxa</w:t>
            </w:r>
            <w:r>
              <w:rPr>
                <w:rFonts w:ascii="Times New Roman" w:hAnsi="Times New Roman"/>
                <w:sz w:val="20"/>
                <w:szCs w:val="20"/>
              </w:rPr>
              <w:t xml:space="preserve"> de Frango</w:t>
            </w:r>
            <w:r w:rsidRPr="00E91D22">
              <w:rPr>
                <w:rFonts w:ascii="Times New Roman" w:hAnsi="Times New Roman"/>
                <w:sz w:val="20"/>
                <w:szCs w:val="20"/>
              </w:rPr>
              <w:t xml:space="preserve"> ao molho </w:t>
            </w:r>
          </w:p>
          <w:p w14:paraId="73CB9C60" w14:textId="77777777" w:rsidR="00C75252" w:rsidRPr="00E91D22" w:rsidRDefault="00C75252" w:rsidP="00C752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(Extrato de tomate)</w:t>
            </w:r>
          </w:p>
          <w:p w14:paraId="653B0064" w14:textId="77777777" w:rsidR="00C75252" w:rsidRPr="00E91D22" w:rsidRDefault="00C75252" w:rsidP="00C752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Macarrão ao alho e óleo</w:t>
            </w:r>
          </w:p>
          <w:p w14:paraId="238ADD5D" w14:textId="77777777" w:rsidR="00C75252" w:rsidRPr="00E91D22" w:rsidRDefault="00C75252" w:rsidP="00C752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Salada de Cenoura ralada e Pepino com casca picado</w:t>
            </w:r>
          </w:p>
          <w:p w14:paraId="7600C6D5" w14:textId="1814AFE3" w:rsidR="000519E1" w:rsidRPr="000A3AF3" w:rsidRDefault="00C75252" w:rsidP="00C752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Melão</w:t>
            </w:r>
          </w:p>
        </w:tc>
        <w:tc>
          <w:tcPr>
            <w:tcW w:w="2898" w:type="dxa"/>
            <w:gridSpan w:val="2"/>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2D77AE32" w14:textId="77777777" w:rsidR="00C75252" w:rsidRDefault="00C75252" w:rsidP="00C752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Galinhada</w:t>
            </w:r>
          </w:p>
          <w:p w14:paraId="63628D54" w14:textId="3391AFE2" w:rsidR="00C75252" w:rsidRPr="00E91D22" w:rsidRDefault="00C75252" w:rsidP="00C752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(Arroz, </w:t>
            </w:r>
            <w:r w:rsidRPr="00E91D22">
              <w:rPr>
                <w:rFonts w:ascii="Times New Roman" w:hAnsi="Times New Roman"/>
                <w:sz w:val="20"/>
                <w:szCs w:val="20"/>
              </w:rPr>
              <w:t xml:space="preserve">Coxa e </w:t>
            </w:r>
            <w:r w:rsidR="00AD3D39">
              <w:rPr>
                <w:rFonts w:ascii="Times New Roman" w:hAnsi="Times New Roman"/>
                <w:sz w:val="20"/>
                <w:szCs w:val="20"/>
              </w:rPr>
              <w:t>sobrecoxa</w:t>
            </w:r>
            <w:r w:rsidRPr="00E91D22">
              <w:rPr>
                <w:rFonts w:ascii="Times New Roman" w:hAnsi="Times New Roman"/>
                <w:sz w:val="20"/>
                <w:szCs w:val="20"/>
              </w:rPr>
              <w:t xml:space="preserve"> de Frango</w:t>
            </w:r>
            <w:r>
              <w:rPr>
                <w:rFonts w:ascii="Times New Roman" w:hAnsi="Times New Roman"/>
                <w:sz w:val="20"/>
                <w:szCs w:val="20"/>
              </w:rPr>
              <w:t>)</w:t>
            </w:r>
          </w:p>
          <w:p w14:paraId="56D4AF33" w14:textId="77777777" w:rsidR="00C75252" w:rsidRPr="00E91D22" w:rsidRDefault="00C75252" w:rsidP="00C752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Feijão cozido</w:t>
            </w:r>
          </w:p>
          <w:p w14:paraId="38520FA5" w14:textId="77777777" w:rsidR="00C75252" w:rsidRPr="00E91D22" w:rsidRDefault="00C75252" w:rsidP="00C752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 xml:space="preserve">Abóbora </w:t>
            </w:r>
            <w:r>
              <w:rPr>
                <w:rFonts w:ascii="Times New Roman" w:hAnsi="Times New Roman"/>
                <w:sz w:val="20"/>
                <w:szCs w:val="20"/>
              </w:rPr>
              <w:t>cozida</w:t>
            </w:r>
          </w:p>
          <w:p w14:paraId="16D8C009" w14:textId="3F2EF7CC" w:rsidR="000519E1" w:rsidRPr="000A3AF3" w:rsidRDefault="00C75252" w:rsidP="00C752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91D22">
              <w:rPr>
                <w:rFonts w:ascii="Times New Roman" w:hAnsi="Times New Roman"/>
                <w:sz w:val="20"/>
                <w:szCs w:val="20"/>
              </w:rPr>
              <w:t>Beterraba cozida</w:t>
            </w:r>
          </w:p>
        </w:tc>
      </w:tr>
      <w:tr w:rsidR="0076231E" w:rsidRPr="000A3AF3" w14:paraId="7C5AE8F0" w14:textId="77777777" w:rsidTr="00C4185C">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6422" w:type="dxa"/>
            <w:gridSpan w:val="8"/>
            <w:tcBorders>
              <w:top w:val="single" w:sz="12" w:space="0" w:color="FF33CC"/>
              <w:left w:val="single" w:sz="12" w:space="0" w:color="FF33CC"/>
              <w:bottom w:val="single" w:sz="12" w:space="0" w:color="FF33CC"/>
              <w:right w:val="single" w:sz="12" w:space="0" w:color="FF33CC"/>
            </w:tcBorders>
            <w:shd w:val="clear" w:color="auto" w:fill="FFEBFF"/>
            <w:vAlign w:val="center"/>
          </w:tcPr>
          <w:p w14:paraId="334B7A9B" w14:textId="77777777" w:rsidR="00801511" w:rsidRDefault="00621B26" w:rsidP="00021847">
            <w:pPr>
              <w:spacing w:after="0" w:line="240" w:lineRule="auto"/>
              <w:rPr>
                <w:rFonts w:ascii="Times New Roman" w:hAnsi="Times New Roman"/>
                <w:b w:val="0"/>
                <w:bCs w:val="0"/>
                <w:sz w:val="20"/>
                <w:szCs w:val="20"/>
              </w:rPr>
            </w:pPr>
            <w:r w:rsidRPr="00EF328A">
              <w:rPr>
                <w:rFonts w:ascii="Times New Roman" w:hAnsi="Times New Roman"/>
                <w:sz w:val="20"/>
                <w:szCs w:val="20"/>
              </w:rPr>
              <w:t>Observação:</w:t>
            </w:r>
          </w:p>
          <w:p w14:paraId="57412473" w14:textId="59BC9921" w:rsidR="00021847" w:rsidRDefault="00021847" w:rsidP="00021847">
            <w:pPr>
              <w:spacing w:after="0" w:line="240" w:lineRule="auto"/>
              <w:rPr>
                <w:rFonts w:ascii="Times New Roman" w:hAnsi="Times New Roman"/>
                <w:b w:val="0"/>
                <w:bCs w:val="0"/>
                <w:sz w:val="20"/>
                <w:szCs w:val="20"/>
              </w:rPr>
            </w:pPr>
            <w:r>
              <w:rPr>
                <w:rFonts w:ascii="Times New Roman" w:hAnsi="Times New Roman"/>
                <w:sz w:val="20"/>
                <w:szCs w:val="20"/>
              </w:rPr>
              <w:t xml:space="preserve"> </w:t>
            </w:r>
            <w:r w:rsidRPr="000A3AF3">
              <w:rPr>
                <w:rFonts w:ascii="Times New Roman" w:hAnsi="Times New Roman"/>
                <w:sz w:val="20"/>
                <w:szCs w:val="20"/>
              </w:rPr>
              <w:t>Acerca da consistência das preparações, ler as “Observações Gerais” ao final do cardápio.</w:t>
            </w:r>
          </w:p>
          <w:p w14:paraId="17E4E54F" w14:textId="5400CA38" w:rsidR="000519E1" w:rsidRPr="00302BD0" w:rsidRDefault="000519E1" w:rsidP="000519E1">
            <w:pPr>
              <w:spacing w:after="0" w:line="240" w:lineRule="auto"/>
              <w:rPr>
                <w:rFonts w:ascii="Times New Roman" w:hAnsi="Times New Roman"/>
                <w:b w:val="0"/>
                <w:bCs w:val="0"/>
                <w:sz w:val="20"/>
              </w:rPr>
            </w:pPr>
            <w:r w:rsidRPr="00302BD0">
              <w:rPr>
                <w:rFonts w:ascii="Times New Roman" w:hAnsi="Times New Roman"/>
                <w:sz w:val="20"/>
                <w:szCs w:val="20"/>
              </w:rPr>
              <w:t>Reservar</w:t>
            </w:r>
            <w:r w:rsidR="009C2619">
              <w:rPr>
                <w:rFonts w:ascii="Times New Roman" w:hAnsi="Times New Roman"/>
                <w:sz w:val="20"/>
                <w:szCs w:val="20"/>
              </w:rPr>
              <w:t xml:space="preserve">: 1pc de Inhame, 1 </w:t>
            </w:r>
            <w:proofErr w:type="spellStart"/>
            <w:r w:rsidR="009C2619">
              <w:rPr>
                <w:rFonts w:ascii="Times New Roman" w:hAnsi="Times New Roman"/>
                <w:sz w:val="20"/>
                <w:szCs w:val="20"/>
              </w:rPr>
              <w:t>pc</w:t>
            </w:r>
            <w:proofErr w:type="spellEnd"/>
            <w:r w:rsidR="009C2619">
              <w:rPr>
                <w:rFonts w:ascii="Times New Roman" w:hAnsi="Times New Roman"/>
                <w:sz w:val="20"/>
                <w:szCs w:val="20"/>
              </w:rPr>
              <w:t xml:space="preserve"> de Cenoura</w:t>
            </w:r>
            <w:r w:rsidR="00931A1B">
              <w:rPr>
                <w:rFonts w:ascii="Times New Roman" w:hAnsi="Times New Roman"/>
                <w:sz w:val="20"/>
                <w:szCs w:val="20"/>
              </w:rPr>
              <w:t>,</w:t>
            </w:r>
            <w:r>
              <w:rPr>
                <w:rFonts w:ascii="Times New Roman" w:hAnsi="Times New Roman"/>
                <w:sz w:val="20"/>
                <w:szCs w:val="20"/>
              </w:rPr>
              <w:t xml:space="preserve"> 1 </w:t>
            </w:r>
            <w:proofErr w:type="spellStart"/>
            <w:r>
              <w:rPr>
                <w:rFonts w:ascii="Times New Roman" w:hAnsi="Times New Roman"/>
                <w:sz w:val="20"/>
                <w:szCs w:val="20"/>
              </w:rPr>
              <w:t>pc</w:t>
            </w:r>
            <w:proofErr w:type="spellEnd"/>
            <w:r>
              <w:rPr>
                <w:rFonts w:ascii="Times New Roman" w:hAnsi="Times New Roman"/>
                <w:sz w:val="20"/>
                <w:szCs w:val="20"/>
              </w:rPr>
              <w:t xml:space="preserve"> de Maçã refrigerada, 1 </w:t>
            </w:r>
            <w:proofErr w:type="spellStart"/>
            <w:r>
              <w:rPr>
                <w:rFonts w:ascii="Times New Roman" w:hAnsi="Times New Roman"/>
                <w:sz w:val="20"/>
                <w:szCs w:val="20"/>
              </w:rPr>
              <w:t>pc</w:t>
            </w:r>
            <w:proofErr w:type="spellEnd"/>
            <w:r>
              <w:rPr>
                <w:rFonts w:ascii="Times New Roman" w:hAnsi="Times New Roman"/>
                <w:sz w:val="20"/>
                <w:szCs w:val="20"/>
              </w:rPr>
              <w:t xml:space="preserve"> de Melão e </w:t>
            </w:r>
            <w:r w:rsidR="00426962">
              <w:rPr>
                <w:rFonts w:ascii="Times New Roman" w:hAnsi="Times New Roman"/>
                <w:sz w:val="20"/>
                <w:szCs w:val="20"/>
              </w:rPr>
              <w:t>2</w:t>
            </w:r>
            <w:r>
              <w:rPr>
                <w:rFonts w:ascii="Times New Roman" w:hAnsi="Times New Roman"/>
                <w:sz w:val="20"/>
                <w:szCs w:val="20"/>
              </w:rPr>
              <w:t xml:space="preserve"> </w:t>
            </w:r>
            <w:proofErr w:type="spellStart"/>
            <w:r>
              <w:rPr>
                <w:rFonts w:ascii="Times New Roman" w:hAnsi="Times New Roman"/>
                <w:sz w:val="20"/>
                <w:szCs w:val="20"/>
              </w:rPr>
              <w:t>pc</w:t>
            </w:r>
            <w:proofErr w:type="spellEnd"/>
            <w:r>
              <w:rPr>
                <w:rFonts w:ascii="Times New Roman" w:hAnsi="Times New Roman"/>
                <w:sz w:val="20"/>
                <w:szCs w:val="20"/>
              </w:rPr>
              <w:t xml:space="preserve"> de Batata doce </w:t>
            </w:r>
            <w:r w:rsidRPr="00302BD0">
              <w:rPr>
                <w:rFonts w:ascii="Times New Roman" w:hAnsi="Times New Roman"/>
                <w:sz w:val="20"/>
                <w:szCs w:val="20"/>
              </w:rPr>
              <w:t>para a próxima segunda-feira.</w:t>
            </w:r>
          </w:p>
          <w:p w14:paraId="756CD205" w14:textId="77777777" w:rsidR="00621B26" w:rsidRPr="00EF328A" w:rsidRDefault="00621B26" w:rsidP="00621B26">
            <w:pPr>
              <w:spacing w:after="0" w:line="240" w:lineRule="auto"/>
              <w:rPr>
                <w:rFonts w:ascii="Times New Roman" w:hAnsi="Times New Roman"/>
                <w:b w:val="0"/>
                <w:bCs w:val="0"/>
                <w:sz w:val="20"/>
                <w:szCs w:val="20"/>
              </w:rPr>
            </w:pPr>
            <w:r w:rsidRPr="00EF328A">
              <w:rPr>
                <w:rFonts w:ascii="Times New Roman" w:hAnsi="Times New Roman"/>
                <w:sz w:val="20"/>
                <w:szCs w:val="20"/>
              </w:rPr>
              <w:t>As preparações previstas no cardápio poderão ser adaptadas conforme a realidade de cada Unidade Escolar.</w:t>
            </w:r>
          </w:p>
          <w:p w14:paraId="19375F97" w14:textId="7CA5D3C3" w:rsidR="00DB2F2E" w:rsidRPr="00221ED7" w:rsidRDefault="00621B26" w:rsidP="00621B26">
            <w:pPr>
              <w:tabs>
                <w:tab w:val="left" w:pos="9720"/>
              </w:tabs>
              <w:spacing w:after="0" w:line="240" w:lineRule="auto"/>
              <w:rPr>
                <w:rFonts w:ascii="Times New Roman" w:hAnsi="Times New Roman"/>
                <w:b w:val="0"/>
                <w:bCs w:val="0"/>
                <w:sz w:val="20"/>
                <w:szCs w:val="20"/>
              </w:rPr>
            </w:pPr>
            <w:r w:rsidRPr="00EF328A">
              <w:rPr>
                <w:rFonts w:ascii="Times New Roman" w:hAnsi="Times New Roman"/>
                <w:sz w:val="20"/>
                <w:szCs w:val="20"/>
              </w:rPr>
              <w:t>Cardápio sujeito a alterações.</w:t>
            </w:r>
          </w:p>
        </w:tc>
      </w:tr>
      <w:tr w:rsidR="00C4185C" w:rsidRPr="000A3AF3" w14:paraId="442D6BB2" w14:textId="77777777" w:rsidTr="00C4185C">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6422" w:type="dxa"/>
            <w:gridSpan w:val="8"/>
            <w:tcBorders>
              <w:top w:val="single" w:sz="12" w:space="0" w:color="FF33CC"/>
              <w:left w:val="single" w:sz="12" w:space="0" w:color="FF33CC"/>
              <w:bottom w:val="single" w:sz="12" w:space="0" w:color="FF33CC"/>
              <w:right w:val="single" w:sz="12" w:space="0" w:color="FF33CC"/>
            </w:tcBorders>
            <w:shd w:val="clear" w:color="auto" w:fill="FF33CC"/>
            <w:vAlign w:val="center"/>
          </w:tcPr>
          <w:p w14:paraId="162F93FF" w14:textId="77777777" w:rsidR="00C4185C" w:rsidRPr="00801511" w:rsidRDefault="00C4185C" w:rsidP="00016FF4">
            <w:pPr>
              <w:tabs>
                <w:tab w:val="left" w:pos="9720"/>
              </w:tabs>
              <w:spacing w:after="0"/>
              <w:jc w:val="center"/>
              <w:rPr>
                <w:rFonts w:ascii="Times New Roman" w:hAnsi="Times New Roman"/>
                <w:color w:val="FFFFFF" w:themeColor="background1"/>
                <w:sz w:val="20"/>
                <w:szCs w:val="16"/>
              </w:rPr>
            </w:pPr>
            <w:r w:rsidRPr="000A3AF3">
              <w:rPr>
                <w:rFonts w:ascii="Times New Roman" w:hAnsi="Times New Roman"/>
                <w:b w:val="0"/>
                <w:bCs w:val="0"/>
              </w:rPr>
              <w:lastRenderedPageBreak/>
              <w:br w:type="page"/>
            </w:r>
            <w:r w:rsidRPr="00801511">
              <w:rPr>
                <w:rFonts w:ascii="Times New Roman" w:hAnsi="Times New Roman"/>
                <w:color w:val="FFFFFF" w:themeColor="background1"/>
                <w:sz w:val="20"/>
                <w:szCs w:val="16"/>
              </w:rPr>
              <w:t>SECRETARIA DE ESTADO DE EDUCAÇÃO DO DISTRITO FEDERAL</w:t>
            </w:r>
          </w:p>
          <w:p w14:paraId="3A4D57C8" w14:textId="77777777" w:rsidR="00C4185C" w:rsidRPr="000A3AF3" w:rsidRDefault="00C4185C" w:rsidP="00016FF4">
            <w:pPr>
              <w:spacing w:after="0"/>
              <w:jc w:val="center"/>
              <w:rPr>
                <w:rFonts w:ascii="Times New Roman" w:hAnsi="Times New Roman"/>
                <w:sz w:val="20"/>
                <w:szCs w:val="20"/>
              </w:rPr>
            </w:pPr>
            <w:r w:rsidRPr="00801511">
              <w:rPr>
                <w:rFonts w:ascii="Times New Roman" w:hAnsi="Times New Roman"/>
                <w:color w:val="FFFFFF" w:themeColor="background1"/>
                <w:sz w:val="20"/>
                <w:szCs w:val="16"/>
              </w:rPr>
              <w:t>PROGRAMA NACIONAL DE ALIMENTAÇÃO ESCOLAR – PNAE</w:t>
            </w:r>
          </w:p>
        </w:tc>
      </w:tr>
      <w:tr w:rsidR="00E0141D" w:rsidRPr="000A3AF3" w14:paraId="3D7D5B37" w14:textId="77777777" w:rsidTr="00C4185C">
        <w:trPr>
          <w:cnfStyle w:val="000000010000" w:firstRow="0" w:lastRow="0" w:firstColumn="0" w:lastColumn="0" w:oddVBand="0" w:evenVBand="0" w:oddHBand="0" w:evenHBand="1"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6422" w:type="dxa"/>
            <w:gridSpan w:val="8"/>
            <w:tcBorders>
              <w:top w:val="single" w:sz="12" w:space="0" w:color="FF33CC"/>
              <w:left w:val="single" w:sz="12" w:space="0" w:color="FF33CC"/>
              <w:bottom w:val="single" w:sz="12" w:space="0" w:color="FF33CC"/>
              <w:right w:val="single" w:sz="12" w:space="0" w:color="FF33CC"/>
            </w:tcBorders>
            <w:shd w:val="clear" w:color="auto" w:fill="FF99FF"/>
            <w:vAlign w:val="center"/>
          </w:tcPr>
          <w:p w14:paraId="74C983D8" w14:textId="77777777" w:rsidR="00E0141D" w:rsidRDefault="00220AD2" w:rsidP="008C464F">
            <w:pPr>
              <w:spacing w:after="0"/>
              <w:jc w:val="center"/>
              <w:rPr>
                <w:rFonts w:ascii="Times New Roman" w:hAnsi="Times New Roman"/>
                <w:b w:val="0"/>
                <w:bCs w:val="0"/>
                <w:sz w:val="20"/>
                <w:szCs w:val="16"/>
              </w:rPr>
            </w:pPr>
            <w:r>
              <w:rPr>
                <w:rFonts w:ascii="Times New Roman" w:hAnsi="Times New Roman"/>
                <w:sz w:val="20"/>
                <w:szCs w:val="16"/>
              </w:rPr>
              <w:t>CARDÁPIOS ALIMENTAÇÃO ESCOLAR – 6ª DISTRIBUIÇÃO DE 2022</w:t>
            </w:r>
            <w:r w:rsidR="00451D40">
              <w:rPr>
                <w:rFonts w:ascii="Times New Roman" w:hAnsi="Times New Roman"/>
                <w:sz w:val="20"/>
                <w:szCs w:val="16"/>
              </w:rPr>
              <w:t xml:space="preserve"> </w:t>
            </w:r>
          </w:p>
          <w:p w14:paraId="1D8975EA" w14:textId="71D3DC6B" w:rsidR="00221ED7" w:rsidRPr="000A3AF3" w:rsidRDefault="00221ED7" w:rsidP="008C464F">
            <w:pPr>
              <w:spacing w:after="0"/>
              <w:jc w:val="center"/>
              <w:rPr>
                <w:rFonts w:ascii="Times New Roman" w:hAnsi="Times New Roman"/>
                <w:b w:val="0"/>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E0141D" w:rsidRPr="000A3AF3" w14:paraId="48C49B86" w14:textId="77777777" w:rsidTr="00C4185C">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6422" w:type="dxa"/>
            <w:gridSpan w:val="8"/>
            <w:tcBorders>
              <w:top w:val="single" w:sz="12" w:space="0" w:color="FF33CC"/>
              <w:left w:val="single" w:sz="12" w:space="0" w:color="FF33CC"/>
              <w:bottom w:val="single" w:sz="12" w:space="0" w:color="FF33CC"/>
              <w:right w:val="single" w:sz="12" w:space="0" w:color="FF33CC"/>
            </w:tcBorders>
            <w:shd w:val="clear" w:color="auto" w:fill="FF99FF"/>
            <w:vAlign w:val="center"/>
          </w:tcPr>
          <w:p w14:paraId="0D211238" w14:textId="77777777" w:rsidR="00E0141D" w:rsidRPr="000A3AF3" w:rsidRDefault="00BC7345" w:rsidP="00E0141D">
            <w:pPr>
              <w:spacing w:after="0" w:line="240" w:lineRule="auto"/>
              <w:jc w:val="center"/>
              <w:rPr>
                <w:rFonts w:ascii="Times New Roman" w:hAnsi="Times New Roman"/>
                <w:sz w:val="20"/>
                <w:szCs w:val="20"/>
              </w:rPr>
            </w:pPr>
            <w:r w:rsidRPr="000A3AF3">
              <w:rPr>
                <w:rFonts w:ascii="Times New Roman" w:hAnsi="Times New Roman"/>
                <w:sz w:val="20"/>
                <w:szCs w:val="20"/>
              </w:rPr>
              <w:t>04 Refeições - Creche 01 e 02 (até 2 anos)</w:t>
            </w:r>
          </w:p>
        </w:tc>
      </w:tr>
      <w:tr w:rsidR="0076231E" w:rsidRPr="000A3AF3" w14:paraId="69DC8417" w14:textId="77777777" w:rsidTr="00F76AC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398F51D3" w14:textId="77777777" w:rsidR="0076231E" w:rsidRPr="000A3AF3" w:rsidRDefault="0076231E" w:rsidP="00415AAA">
            <w:pPr>
              <w:spacing w:after="0" w:line="240" w:lineRule="auto"/>
              <w:jc w:val="center"/>
              <w:rPr>
                <w:rFonts w:ascii="Times New Roman" w:hAnsi="Times New Roman"/>
                <w:sz w:val="20"/>
                <w:szCs w:val="20"/>
              </w:rPr>
            </w:pPr>
            <w:r w:rsidRPr="000A3AF3">
              <w:rPr>
                <w:rFonts w:ascii="Times New Roman" w:hAnsi="Times New Roman"/>
                <w:sz w:val="20"/>
                <w:szCs w:val="20"/>
              </w:rPr>
              <w:t>3ª Semana</w:t>
            </w:r>
          </w:p>
        </w:tc>
        <w:tc>
          <w:tcPr>
            <w:tcW w:w="2812" w:type="dxa"/>
            <w:tcBorders>
              <w:top w:val="single" w:sz="12" w:space="0" w:color="FF33CC"/>
              <w:left w:val="single" w:sz="12" w:space="0" w:color="FF33CC"/>
              <w:bottom w:val="single" w:sz="12" w:space="0" w:color="FF33CC"/>
              <w:right w:val="single" w:sz="12" w:space="0" w:color="FF33CC"/>
            </w:tcBorders>
            <w:shd w:val="clear" w:color="auto" w:fill="FFEBFF"/>
          </w:tcPr>
          <w:p w14:paraId="4A42E5F1" w14:textId="77777777" w:rsidR="0076231E" w:rsidRPr="00B66AFE" w:rsidRDefault="0076231E" w:rsidP="000250FE">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pPr>
            <w:r w:rsidRPr="00B66AFE">
              <w:rPr>
                <w:b/>
                <w:bCs/>
                <w:color w:val="000000"/>
                <w:sz w:val="20"/>
                <w:szCs w:val="20"/>
              </w:rPr>
              <w:t>Segunda-feira 21/11</w:t>
            </w:r>
          </w:p>
        </w:tc>
        <w:tc>
          <w:tcPr>
            <w:tcW w:w="2693" w:type="dxa"/>
            <w:tcBorders>
              <w:top w:val="single" w:sz="12" w:space="0" w:color="FF33CC"/>
              <w:left w:val="single" w:sz="12" w:space="0" w:color="FF33CC"/>
              <w:bottom w:val="single" w:sz="12" w:space="0" w:color="FF33CC"/>
              <w:right w:val="single" w:sz="12" w:space="0" w:color="FF33CC"/>
            </w:tcBorders>
            <w:shd w:val="clear" w:color="auto" w:fill="FFEBFF"/>
          </w:tcPr>
          <w:p w14:paraId="037C23AC" w14:textId="77777777" w:rsidR="0076231E" w:rsidRPr="00B66AFE" w:rsidRDefault="0076231E" w:rsidP="000250FE">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pPr>
            <w:r w:rsidRPr="00B66AFE">
              <w:rPr>
                <w:b/>
                <w:bCs/>
                <w:color w:val="000000"/>
                <w:sz w:val="20"/>
                <w:szCs w:val="20"/>
              </w:rPr>
              <w:t>Terça-feira 22/11</w:t>
            </w:r>
          </w:p>
        </w:tc>
        <w:tc>
          <w:tcPr>
            <w:tcW w:w="2835" w:type="dxa"/>
            <w:gridSpan w:val="2"/>
            <w:tcBorders>
              <w:top w:val="single" w:sz="12" w:space="0" w:color="FF33CC"/>
              <w:left w:val="single" w:sz="12" w:space="0" w:color="FF33CC"/>
              <w:bottom w:val="single" w:sz="12" w:space="0" w:color="FF33CC"/>
              <w:right w:val="single" w:sz="12" w:space="0" w:color="FF33CC"/>
            </w:tcBorders>
            <w:shd w:val="clear" w:color="auto" w:fill="FFEBFF"/>
          </w:tcPr>
          <w:p w14:paraId="4C713E26" w14:textId="77777777" w:rsidR="0076231E" w:rsidRPr="00B66AFE" w:rsidRDefault="0076231E" w:rsidP="000250FE">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pPr>
            <w:r w:rsidRPr="00B66AFE">
              <w:rPr>
                <w:b/>
                <w:bCs/>
                <w:color w:val="000000"/>
                <w:sz w:val="20"/>
                <w:szCs w:val="20"/>
              </w:rPr>
              <w:t>Quarta-feira 23/11</w:t>
            </w:r>
          </w:p>
        </w:tc>
        <w:tc>
          <w:tcPr>
            <w:tcW w:w="2835" w:type="dxa"/>
            <w:gridSpan w:val="2"/>
            <w:tcBorders>
              <w:top w:val="single" w:sz="12" w:space="0" w:color="FF33CC"/>
              <w:left w:val="single" w:sz="12" w:space="0" w:color="FF33CC"/>
              <w:bottom w:val="single" w:sz="12" w:space="0" w:color="FF33CC"/>
              <w:right w:val="single" w:sz="12" w:space="0" w:color="FF33CC"/>
            </w:tcBorders>
            <w:shd w:val="clear" w:color="auto" w:fill="FFEBFF"/>
          </w:tcPr>
          <w:p w14:paraId="2F6A0847" w14:textId="77777777" w:rsidR="0076231E" w:rsidRPr="00B66AFE" w:rsidRDefault="0076231E" w:rsidP="000250FE">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pPr>
            <w:r w:rsidRPr="00B66AFE">
              <w:rPr>
                <w:b/>
                <w:bCs/>
                <w:color w:val="000000"/>
                <w:sz w:val="20"/>
                <w:szCs w:val="20"/>
              </w:rPr>
              <w:t>Quinta-feira 24/11</w:t>
            </w:r>
          </w:p>
        </w:tc>
        <w:tc>
          <w:tcPr>
            <w:tcW w:w="2756" w:type="dxa"/>
            <w:tcBorders>
              <w:top w:val="single" w:sz="12" w:space="0" w:color="FF33CC"/>
              <w:left w:val="single" w:sz="12" w:space="0" w:color="FF33CC"/>
              <w:bottom w:val="single" w:sz="12" w:space="0" w:color="FF33CC"/>
              <w:right w:val="single" w:sz="12" w:space="0" w:color="FF33CC"/>
            </w:tcBorders>
            <w:shd w:val="clear" w:color="auto" w:fill="FFEBFF"/>
          </w:tcPr>
          <w:p w14:paraId="11CC68C8" w14:textId="77777777" w:rsidR="0076231E" w:rsidRPr="00B66AFE" w:rsidRDefault="0076231E" w:rsidP="000250FE">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pPr>
            <w:r w:rsidRPr="00B66AFE">
              <w:rPr>
                <w:b/>
                <w:bCs/>
                <w:color w:val="000000"/>
                <w:sz w:val="20"/>
                <w:szCs w:val="20"/>
              </w:rPr>
              <w:t>Sexta-feira 25/11</w:t>
            </w:r>
          </w:p>
        </w:tc>
      </w:tr>
      <w:tr w:rsidR="000519E1" w:rsidRPr="000A3AF3" w14:paraId="46C9B0D2" w14:textId="77777777" w:rsidTr="00F76ACA">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right w:val="single" w:sz="12" w:space="0" w:color="FF33CC"/>
            </w:tcBorders>
            <w:shd w:val="clear" w:color="auto" w:fill="FFEBFF"/>
            <w:vAlign w:val="center"/>
          </w:tcPr>
          <w:p w14:paraId="4BC4527A" w14:textId="77777777" w:rsidR="000519E1" w:rsidRDefault="000519E1" w:rsidP="000519E1">
            <w:pPr>
              <w:tabs>
                <w:tab w:val="left" w:pos="9720"/>
              </w:tabs>
              <w:spacing w:after="0" w:line="240" w:lineRule="auto"/>
              <w:jc w:val="center"/>
              <w:rPr>
                <w:rFonts w:ascii="Times New Roman" w:hAnsi="Times New Roman"/>
                <w:b w:val="0"/>
                <w:bCs w:val="0"/>
                <w:sz w:val="18"/>
                <w:szCs w:val="20"/>
              </w:rPr>
            </w:pPr>
            <w:r w:rsidRPr="000A3AF3">
              <w:rPr>
                <w:rFonts w:ascii="Times New Roman" w:hAnsi="Times New Roman"/>
                <w:sz w:val="18"/>
                <w:szCs w:val="20"/>
              </w:rPr>
              <w:t xml:space="preserve">DESJEJUM </w:t>
            </w:r>
          </w:p>
          <w:p w14:paraId="459CF048" w14:textId="77777777" w:rsidR="000519E1" w:rsidRPr="000A3AF3" w:rsidRDefault="000519E1" w:rsidP="000519E1">
            <w:pPr>
              <w:tabs>
                <w:tab w:val="left" w:pos="9720"/>
              </w:tabs>
              <w:spacing w:after="0" w:line="240" w:lineRule="auto"/>
              <w:jc w:val="center"/>
              <w:rPr>
                <w:rFonts w:ascii="Times New Roman" w:hAnsi="Times New Roman"/>
                <w:sz w:val="18"/>
                <w:szCs w:val="20"/>
              </w:rPr>
            </w:pPr>
            <w:r w:rsidRPr="000A3AF3">
              <w:rPr>
                <w:rFonts w:ascii="Times New Roman" w:hAnsi="Times New Roman"/>
                <w:b w:val="0"/>
                <w:bCs w:val="0"/>
                <w:sz w:val="18"/>
                <w:szCs w:val="20"/>
              </w:rPr>
              <w:t>Horário: 8h e 8:30.</w:t>
            </w:r>
          </w:p>
        </w:tc>
        <w:tc>
          <w:tcPr>
            <w:tcW w:w="2812" w:type="dxa"/>
            <w:tcBorders>
              <w:top w:val="single" w:sz="12" w:space="0" w:color="FF33CC"/>
              <w:left w:val="single" w:sz="12" w:space="0" w:color="FF33CC"/>
              <w:right w:val="single" w:sz="12" w:space="0" w:color="FF33CC"/>
            </w:tcBorders>
            <w:shd w:val="clear" w:color="auto" w:fill="FFFFFF" w:themeFill="background1"/>
            <w:vAlign w:val="center"/>
          </w:tcPr>
          <w:p w14:paraId="5E6B7BC4" w14:textId="49DB1471" w:rsidR="000519E1" w:rsidRDefault="00426962"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cozida </w:t>
            </w:r>
          </w:p>
          <w:p w14:paraId="2E17B2A3" w14:textId="77777777" w:rsidR="000519E1" w:rsidRDefault="000519E1"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30BACB74" w14:textId="492ED138" w:rsidR="000519E1" w:rsidRPr="000A3AF3" w:rsidRDefault="00426962"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Maçã </w:t>
            </w:r>
          </w:p>
        </w:tc>
        <w:tc>
          <w:tcPr>
            <w:tcW w:w="2693" w:type="dxa"/>
            <w:tcBorders>
              <w:top w:val="single" w:sz="12" w:space="0" w:color="FF33CC"/>
              <w:left w:val="single" w:sz="12" w:space="0" w:color="FF33CC"/>
              <w:right w:val="single" w:sz="12" w:space="0" w:color="FF33CC"/>
            </w:tcBorders>
            <w:shd w:val="clear" w:color="auto" w:fill="FFFFFF" w:themeFill="background1"/>
            <w:vAlign w:val="center"/>
          </w:tcPr>
          <w:p w14:paraId="738058F0" w14:textId="77777777" w:rsidR="00426962" w:rsidRDefault="00426962" w:rsidP="004269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Cuscuz</w:t>
            </w:r>
          </w:p>
          <w:p w14:paraId="1DE0DAB6" w14:textId="77777777" w:rsidR="00426962" w:rsidRDefault="00426962" w:rsidP="004269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(Farinha de milho flocada)</w:t>
            </w:r>
          </w:p>
          <w:p w14:paraId="088AE8F4" w14:textId="77777777" w:rsidR="000519E1" w:rsidRPr="002A4676" w:rsidRDefault="000519E1"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091BFE0E" w14:textId="01B50F01" w:rsidR="000519E1" w:rsidRPr="000A3AF3" w:rsidRDefault="00DA6CCA"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Goiaba (2pc)</w:t>
            </w:r>
          </w:p>
        </w:tc>
        <w:tc>
          <w:tcPr>
            <w:tcW w:w="2835" w:type="dxa"/>
            <w:gridSpan w:val="2"/>
            <w:tcBorders>
              <w:top w:val="single" w:sz="12" w:space="0" w:color="FF33CC"/>
              <w:left w:val="single" w:sz="12" w:space="0" w:color="FF33CC"/>
              <w:right w:val="single" w:sz="12" w:space="0" w:color="FF33CC"/>
            </w:tcBorders>
            <w:shd w:val="clear" w:color="auto" w:fill="FFFFFF" w:themeFill="background1"/>
            <w:vAlign w:val="center"/>
          </w:tcPr>
          <w:p w14:paraId="031DE287" w14:textId="77777777" w:rsidR="009C2619" w:rsidRDefault="009C2619" w:rsidP="009C261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corada </w:t>
            </w:r>
          </w:p>
          <w:p w14:paraId="7D10F44B" w14:textId="77777777" w:rsidR="000519E1" w:rsidRDefault="000519E1"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11EE1B8E" w14:textId="14DA0FC6" w:rsidR="000519E1" w:rsidRPr="000A3AF3" w:rsidRDefault="00DA6CCA"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Maçã</w:t>
            </w:r>
          </w:p>
        </w:tc>
        <w:tc>
          <w:tcPr>
            <w:tcW w:w="2835" w:type="dxa"/>
            <w:gridSpan w:val="2"/>
            <w:tcBorders>
              <w:top w:val="single" w:sz="12" w:space="0" w:color="FF33CC"/>
              <w:left w:val="single" w:sz="12" w:space="0" w:color="FF33CC"/>
              <w:right w:val="single" w:sz="12" w:space="0" w:color="FF33CC"/>
            </w:tcBorders>
            <w:shd w:val="clear" w:color="auto" w:fill="FFFFFF" w:themeFill="background1"/>
            <w:vAlign w:val="center"/>
          </w:tcPr>
          <w:p w14:paraId="1E3AFB95" w14:textId="77777777" w:rsidR="000519E1" w:rsidRDefault="000519E1"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Cuscuz</w:t>
            </w:r>
          </w:p>
          <w:p w14:paraId="57D23242" w14:textId="77777777" w:rsidR="000519E1" w:rsidRDefault="000519E1"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(Farinha de milho flocada)</w:t>
            </w:r>
          </w:p>
          <w:p w14:paraId="35DEF17B" w14:textId="77777777" w:rsidR="000519E1" w:rsidRDefault="000519E1"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76A3E076" w14:textId="100934EE" w:rsidR="000519E1" w:rsidRPr="000A3AF3" w:rsidRDefault="00E13E7B"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Melancia</w:t>
            </w:r>
          </w:p>
        </w:tc>
        <w:tc>
          <w:tcPr>
            <w:tcW w:w="2756" w:type="dxa"/>
            <w:tcBorders>
              <w:top w:val="single" w:sz="12" w:space="0" w:color="FF33CC"/>
              <w:left w:val="single" w:sz="12" w:space="0" w:color="FF33CC"/>
              <w:right w:val="single" w:sz="12" w:space="0" w:color="FF33CC"/>
            </w:tcBorders>
            <w:shd w:val="clear" w:color="auto" w:fill="FFFFFF" w:themeFill="background1"/>
            <w:vAlign w:val="center"/>
          </w:tcPr>
          <w:p w14:paraId="0F5A74D8" w14:textId="6172561D" w:rsidR="000519E1" w:rsidRDefault="000519E1"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Inhame corado</w:t>
            </w:r>
          </w:p>
          <w:p w14:paraId="7A5E6E20" w14:textId="13B3A86E" w:rsidR="00FD1A9C" w:rsidRPr="002A4676" w:rsidRDefault="00FD1A9C"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07E712D2" w14:textId="750AE73C" w:rsidR="000519E1" w:rsidRPr="000A3AF3" w:rsidRDefault="000519E1" w:rsidP="00FD1A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Goiaba </w:t>
            </w:r>
            <w:r w:rsidRPr="005201EF">
              <w:rPr>
                <w:rFonts w:ascii="Times New Roman" w:hAnsi="Times New Roman"/>
                <w:sz w:val="20"/>
                <w:szCs w:val="20"/>
              </w:rPr>
              <w:t>(</w:t>
            </w:r>
            <w:r>
              <w:rPr>
                <w:rFonts w:ascii="Times New Roman" w:hAnsi="Times New Roman"/>
                <w:sz w:val="20"/>
                <w:szCs w:val="20"/>
              </w:rPr>
              <w:t xml:space="preserve">2 </w:t>
            </w:r>
            <w:proofErr w:type="spellStart"/>
            <w:r>
              <w:rPr>
                <w:rFonts w:ascii="Times New Roman" w:hAnsi="Times New Roman"/>
                <w:sz w:val="20"/>
                <w:szCs w:val="20"/>
              </w:rPr>
              <w:t>pc</w:t>
            </w:r>
            <w:proofErr w:type="spellEnd"/>
            <w:r w:rsidRPr="005201EF">
              <w:rPr>
                <w:rFonts w:ascii="Times New Roman" w:hAnsi="Times New Roman"/>
                <w:sz w:val="20"/>
                <w:szCs w:val="20"/>
              </w:rPr>
              <w:t>)</w:t>
            </w:r>
          </w:p>
        </w:tc>
      </w:tr>
      <w:tr w:rsidR="000519E1" w:rsidRPr="000A3AF3" w14:paraId="4CC0863C" w14:textId="77777777" w:rsidTr="00970692">
        <w:trPr>
          <w:cnfStyle w:val="000000010000" w:firstRow="0" w:lastRow="0" w:firstColumn="0" w:lastColumn="0" w:oddVBand="0" w:evenVBand="0" w:oddHBand="0" w:evenHBand="1" w:firstRowFirstColumn="0" w:firstRowLastColumn="0" w:lastRowFirstColumn="0" w:lastRowLastColumn="0"/>
          <w:trHeight w:val="1729"/>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42913A69" w14:textId="77777777" w:rsidR="000519E1" w:rsidRPr="000A3AF3" w:rsidRDefault="000519E1" w:rsidP="000519E1">
            <w:pPr>
              <w:tabs>
                <w:tab w:val="left" w:pos="9720"/>
              </w:tabs>
              <w:spacing w:after="0" w:line="240" w:lineRule="auto"/>
              <w:jc w:val="center"/>
              <w:rPr>
                <w:rFonts w:ascii="Times New Roman" w:hAnsi="Times New Roman"/>
                <w:b w:val="0"/>
                <w:sz w:val="18"/>
                <w:szCs w:val="20"/>
              </w:rPr>
            </w:pPr>
            <w:r w:rsidRPr="000A3AF3">
              <w:rPr>
                <w:rFonts w:ascii="Times New Roman" w:hAnsi="Times New Roman"/>
                <w:sz w:val="18"/>
                <w:szCs w:val="20"/>
              </w:rPr>
              <w:t>ALMOÇO</w:t>
            </w:r>
          </w:p>
          <w:p w14:paraId="587AAAFB" w14:textId="77777777" w:rsidR="000519E1" w:rsidRPr="000A3AF3" w:rsidRDefault="000519E1" w:rsidP="000519E1">
            <w:pPr>
              <w:tabs>
                <w:tab w:val="left" w:pos="9720"/>
              </w:tabs>
              <w:spacing w:after="0" w:line="240" w:lineRule="auto"/>
              <w:jc w:val="center"/>
              <w:rPr>
                <w:rFonts w:ascii="Times New Roman" w:hAnsi="Times New Roman"/>
                <w:b w:val="0"/>
                <w:bCs w:val="0"/>
                <w:i/>
                <w:sz w:val="18"/>
                <w:szCs w:val="20"/>
              </w:rPr>
            </w:pPr>
            <w:r w:rsidRPr="000A3AF3">
              <w:rPr>
                <w:rFonts w:ascii="Times New Roman" w:hAnsi="Times New Roman"/>
                <w:b w:val="0"/>
                <w:bCs w:val="0"/>
                <w:sz w:val="18"/>
                <w:szCs w:val="20"/>
              </w:rPr>
              <w:t>Horário: 11h e 11:30.</w:t>
            </w:r>
          </w:p>
        </w:tc>
        <w:tc>
          <w:tcPr>
            <w:tcW w:w="2812"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0C5C7B50" w14:textId="6D18EB22" w:rsidR="009C2619" w:rsidRDefault="009C2619" w:rsidP="009C2619">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0"/>
                <w:szCs w:val="20"/>
              </w:rPr>
            </w:pPr>
            <w:r>
              <w:rPr>
                <w:rFonts w:ascii="Times New Roman" w:hAnsi="Times New Roman"/>
                <w:bCs/>
                <w:sz w:val="20"/>
                <w:szCs w:val="20"/>
              </w:rPr>
              <w:t>Peito de Frango cozido com Cenoura</w:t>
            </w:r>
          </w:p>
          <w:p w14:paraId="52F35A24" w14:textId="77777777" w:rsidR="009C2619" w:rsidRDefault="009C2619" w:rsidP="009C2619">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0"/>
                <w:szCs w:val="20"/>
              </w:rPr>
            </w:pPr>
            <w:r>
              <w:rPr>
                <w:rFonts w:ascii="Times New Roman" w:hAnsi="Times New Roman"/>
                <w:bCs/>
                <w:sz w:val="20"/>
                <w:szCs w:val="20"/>
              </w:rPr>
              <w:t>Arroz cozido</w:t>
            </w:r>
          </w:p>
          <w:p w14:paraId="74FE3B0B" w14:textId="014C330D" w:rsidR="000519E1" w:rsidRPr="000A3AF3" w:rsidRDefault="002774BC" w:rsidP="009C2619">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bCs/>
                <w:sz w:val="20"/>
                <w:szCs w:val="20"/>
              </w:rPr>
              <w:t xml:space="preserve">Purê de Inhame </w:t>
            </w:r>
          </w:p>
        </w:tc>
        <w:tc>
          <w:tcPr>
            <w:tcW w:w="2693"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2662017D" w14:textId="77777777" w:rsidR="000519E1"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Galinhada </w:t>
            </w:r>
          </w:p>
          <w:p w14:paraId="18DFD541" w14:textId="77777777" w:rsidR="000519E1"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(Coxa e sobrecoxa de Frango, Arroz) </w:t>
            </w:r>
          </w:p>
          <w:p w14:paraId="5E04E4F8" w14:textId="77777777" w:rsidR="000519E1"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582C095C" w14:textId="1EE0CBC0" w:rsidR="000519E1" w:rsidRPr="000A3AF3" w:rsidRDefault="00FC122E"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Salada cozida de Cenoura, Chuchu e Cheiro-verde</w:t>
            </w:r>
          </w:p>
        </w:tc>
        <w:tc>
          <w:tcPr>
            <w:tcW w:w="2835" w:type="dxa"/>
            <w:gridSpan w:val="2"/>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4F81F568" w14:textId="0CCCE1FD" w:rsidR="000519E1" w:rsidRDefault="00C75252"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sobrecoxas de Frango</w:t>
            </w:r>
            <w:r w:rsidR="000A5C19">
              <w:rPr>
                <w:rFonts w:ascii="Times New Roman" w:hAnsi="Times New Roman"/>
                <w:sz w:val="20"/>
                <w:szCs w:val="20"/>
              </w:rPr>
              <w:t xml:space="preserve"> </w:t>
            </w:r>
            <w:r w:rsidR="000519E1">
              <w:rPr>
                <w:rFonts w:ascii="Times New Roman" w:hAnsi="Times New Roman"/>
                <w:sz w:val="20"/>
                <w:szCs w:val="20"/>
              </w:rPr>
              <w:t>cozida</w:t>
            </w:r>
            <w:r>
              <w:rPr>
                <w:rFonts w:ascii="Times New Roman" w:hAnsi="Times New Roman"/>
                <w:sz w:val="20"/>
                <w:szCs w:val="20"/>
              </w:rPr>
              <w:t>s</w:t>
            </w:r>
            <w:r w:rsidR="000519E1">
              <w:rPr>
                <w:rFonts w:ascii="Times New Roman" w:hAnsi="Times New Roman"/>
                <w:sz w:val="20"/>
                <w:szCs w:val="20"/>
              </w:rPr>
              <w:t xml:space="preserve"> com Pimentão </w:t>
            </w:r>
          </w:p>
          <w:p w14:paraId="47B07E8F" w14:textId="77777777" w:rsidR="000519E1"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(Acém em peça)</w:t>
            </w:r>
          </w:p>
          <w:p w14:paraId="58F3FD61" w14:textId="77777777" w:rsidR="000519E1"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234C4C61" w14:textId="37735C50" w:rsidR="000519E1"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5FA93377" w14:textId="7928443A" w:rsidR="00FC122E" w:rsidRDefault="00FC122E"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Inhame cozido</w:t>
            </w:r>
          </w:p>
          <w:p w14:paraId="2C6FEBB6" w14:textId="18CE69C5" w:rsidR="009C2619" w:rsidRPr="000A3AF3" w:rsidRDefault="000519E1" w:rsidP="00FC122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Couve refogada</w:t>
            </w:r>
          </w:p>
        </w:tc>
        <w:tc>
          <w:tcPr>
            <w:tcW w:w="2835" w:type="dxa"/>
            <w:gridSpan w:val="2"/>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53C798CD" w14:textId="5F50C903" w:rsidR="000519E1"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assadas</w:t>
            </w:r>
            <w:r w:rsidR="009C2619">
              <w:rPr>
                <w:rFonts w:ascii="Times New Roman" w:hAnsi="Times New Roman"/>
                <w:sz w:val="20"/>
                <w:szCs w:val="20"/>
              </w:rPr>
              <w:t xml:space="preserve"> com Batata doce</w:t>
            </w:r>
            <w:r>
              <w:rPr>
                <w:rFonts w:ascii="Times New Roman" w:hAnsi="Times New Roman"/>
                <w:sz w:val="20"/>
                <w:szCs w:val="20"/>
              </w:rPr>
              <w:t xml:space="preserve"> </w:t>
            </w:r>
          </w:p>
          <w:p w14:paraId="2B3DD481" w14:textId="77777777" w:rsidR="000519E1"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Macarrão ao molho</w:t>
            </w:r>
          </w:p>
          <w:p w14:paraId="7E0E1F24" w14:textId="77777777" w:rsidR="000519E1"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(Extrato de tomate)</w:t>
            </w:r>
          </w:p>
          <w:p w14:paraId="7ECDB6D0" w14:textId="77777777" w:rsidR="000519E1"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5CB25E10" w14:textId="560B0FD2" w:rsidR="000519E1" w:rsidRPr="000A3AF3"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Cenoura cozida</w:t>
            </w:r>
            <w:r w:rsidR="00FC122E">
              <w:rPr>
                <w:rFonts w:ascii="Times New Roman" w:hAnsi="Times New Roman"/>
                <w:sz w:val="20"/>
                <w:szCs w:val="20"/>
              </w:rPr>
              <w:t xml:space="preserve"> com Salsa</w:t>
            </w:r>
          </w:p>
        </w:tc>
        <w:tc>
          <w:tcPr>
            <w:tcW w:w="2756"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7D1FD61A" w14:textId="4A4B0C1F" w:rsidR="000519E1"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Peito de Frango em cubos </w:t>
            </w:r>
            <w:r w:rsidR="007C57FE">
              <w:rPr>
                <w:rFonts w:ascii="Times New Roman" w:hAnsi="Times New Roman"/>
                <w:sz w:val="20"/>
                <w:szCs w:val="20"/>
              </w:rPr>
              <w:t xml:space="preserve">refogado com Hortelã </w:t>
            </w:r>
          </w:p>
          <w:p w14:paraId="49659928" w14:textId="77777777" w:rsidR="000519E1"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59B17B28" w14:textId="178F65C5" w:rsidR="000519E1"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733FF86D" w14:textId="580ECEF4" w:rsidR="007C57FE" w:rsidRDefault="007C57FE"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Purê de Batatas</w:t>
            </w:r>
          </w:p>
          <w:p w14:paraId="4E0E31F5" w14:textId="77777777" w:rsidR="000519E1" w:rsidRDefault="007C57FE" w:rsidP="007C57F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Beterraba c</w:t>
            </w:r>
            <w:r w:rsidR="00122BBC">
              <w:rPr>
                <w:rFonts w:ascii="Times New Roman" w:hAnsi="Times New Roman"/>
                <w:sz w:val="20"/>
                <w:szCs w:val="20"/>
              </w:rPr>
              <w:t xml:space="preserve">ozida </w:t>
            </w:r>
            <w:r>
              <w:rPr>
                <w:rFonts w:ascii="Times New Roman" w:hAnsi="Times New Roman"/>
                <w:sz w:val="20"/>
                <w:szCs w:val="20"/>
              </w:rPr>
              <w:t>c</w:t>
            </w:r>
            <w:r w:rsidR="00122BBC">
              <w:rPr>
                <w:rFonts w:ascii="Times New Roman" w:hAnsi="Times New Roman"/>
                <w:sz w:val="20"/>
                <w:szCs w:val="20"/>
              </w:rPr>
              <w:t>om Cheiro-verde</w:t>
            </w:r>
          </w:p>
          <w:p w14:paraId="41CF6773" w14:textId="2E3960E7" w:rsidR="00122BBC" w:rsidRPr="000A3AF3" w:rsidRDefault="00122BBC" w:rsidP="007C57F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Repolho verde em tiras</w:t>
            </w:r>
          </w:p>
        </w:tc>
      </w:tr>
      <w:tr w:rsidR="000519E1" w:rsidRPr="000A3AF3" w14:paraId="1BC64AA2" w14:textId="77777777" w:rsidTr="00970692">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10EA9560" w14:textId="77777777" w:rsidR="000519E1" w:rsidRPr="000A3AF3" w:rsidRDefault="000519E1" w:rsidP="000519E1">
            <w:pPr>
              <w:tabs>
                <w:tab w:val="left" w:pos="9720"/>
              </w:tabs>
              <w:spacing w:after="0" w:line="240" w:lineRule="auto"/>
              <w:jc w:val="center"/>
              <w:rPr>
                <w:rFonts w:ascii="Times New Roman" w:hAnsi="Times New Roman"/>
                <w:b w:val="0"/>
                <w:sz w:val="18"/>
                <w:szCs w:val="20"/>
              </w:rPr>
            </w:pPr>
            <w:r w:rsidRPr="000A3AF3">
              <w:rPr>
                <w:rFonts w:ascii="Times New Roman" w:hAnsi="Times New Roman"/>
                <w:sz w:val="18"/>
                <w:szCs w:val="20"/>
              </w:rPr>
              <w:t>LANCHE</w:t>
            </w:r>
          </w:p>
          <w:p w14:paraId="127134BB" w14:textId="77777777" w:rsidR="000519E1" w:rsidRPr="000A3AF3" w:rsidRDefault="000519E1" w:rsidP="000519E1">
            <w:pPr>
              <w:tabs>
                <w:tab w:val="left" w:pos="9720"/>
              </w:tabs>
              <w:spacing w:after="0" w:line="240" w:lineRule="auto"/>
              <w:jc w:val="center"/>
              <w:rPr>
                <w:rFonts w:ascii="Times New Roman" w:hAnsi="Times New Roman"/>
                <w:b w:val="0"/>
                <w:bCs w:val="0"/>
                <w:sz w:val="18"/>
                <w:szCs w:val="20"/>
              </w:rPr>
            </w:pPr>
            <w:r w:rsidRPr="000A3AF3">
              <w:rPr>
                <w:rFonts w:ascii="Times New Roman" w:hAnsi="Times New Roman"/>
                <w:b w:val="0"/>
                <w:bCs w:val="0"/>
                <w:sz w:val="18"/>
                <w:szCs w:val="20"/>
              </w:rPr>
              <w:t>Horário: 14h e 14:30.</w:t>
            </w:r>
          </w:p>
        </w:tc>
        <w:tc>
          <w:tcPr>
            <w:tcW w:w="2812"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1C00ADE5" w14:textId="58F79CCE" w:rsidR="000519E1" w:rsidRPr="000A3AF3" w:rsidRDefault="00426962"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Melão</w:t>
            </w:r>
          </w:p>
        </w:tc>
        <w:tc>
          <w:tcPr>
            <w:tcW w:w="2693"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611BFA5D" w14:textId="1A0D52C3" w:rsidR="000519E1" w:rsidRPr="000A3AF3" w:rsidRDefault="00DA6CCA" w:rsidP="00DA6C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Banana nanica</w:t>
            </w:r>
          </w:p>
        </w:tc>
        <w:tc>
          <w:tcPr>
            <w:tcW w:w="2835" w:type="dxa"/>
            <w:gridSpan w:val="2"/>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0960A944" w14:textId="2E47D599" w:rsidR="000519E1" w:rsidRPr="000A3AF3" w:rsidRDefault="00DA6CCA"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Goiaba (2pc)</w:t>
            </w:r>
          </w:p>
        </w:tc>
        <w:tc>
          <w:tcPr>
            <w:tcW w:w="2835" w:type="dxa"/>
            <w:gridSpan w:val="2"/>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5C4A4342" w14:textId="6F86789A" w:rsidR="00426962" w:rsidRPr="000A3AF3" w:rsidRDefault="00426962"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Banana nanica</w:t>
            </w:r>
          </w:p>
        </w:tc>
        <w:tc>
          <w:tcPr>
            <w:tcW w:w="2756"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2803259A" w14:textId="069FF37C" w:rsidR="000519E1" w:rsidRPr="000A3AF3" w:rsidRDefault="00E13E7B" w:rsidP="000519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Mamão</w:t>
            </w:r>
          </w:p>
        </w:tc>
      </w:tr>
      <w:tr w:rsidR="000519E1" w:rsidRPr="000A3AF3" w14:paraId="7DA2219F" w14:textId="77777777" w:rsidTr="00970692">
        <w:trPr>
          <w:cnfStyle w:val="000000010000" w:firstRow="0" w:lastRow="0" w:firstColumn="0" w:lastColumn="0" w:oddVBand="0" w:evenVBand="0" w:oddHBand="0" w:evenHBand="1" w:firstRowFirstColumn="0" w:firstRowLastColumn="0" w:lastRowFirstColumn="0" w:lastRowLastColumn="0"/>
          <w:trHeight w:val="1623"/>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2129D97B" w14:textId="77777777" w:rsidR="000519E1" w:rsidRPr="000A3AF3" w:rsidRDefault="000519E1" w:rsidP="000519E1">
            <w:pPr>
              <w:tabs>
                <w:tab w:val="left" w:pos="9720"/>
              </w:tabs>
              <w:spacing w:after="0" w:line="240" w:lineRule="auto"/>
              <w:jc w:val="center"/>
              <w:rPr>
                <w:rFonts w:ascii="Times New Roman" w:hAnsi="Times New Roman"/>
                <w:sz w:val="18"/>
                <w:szCs w:val="20"/>
              </w:rPr>
            </w:pPr>
            <w:r w:rsidRPr="000A3AF3">
              <w:rPr>
                <w:rFonts w:ascii="Times New Roman" w:hAnsi="Times New Roman"/>
                <w:sz w:val="18"/>
                <w:szCs w:val="20"/>
              </w:rPr>
              <w:t>JANTAR</w:t>
            </w:r>
          </w:p>
          <w:p w14:paraId="5D89191A" w14:textId="77777777" w:rsidR="000519E1" w:rsidRPr="000A3AF3" w:rsidRDefault="000519E1" w:rsidP="000519E1">
            <w:pPr>
              <w:tabs>
                <w:tab w:val="left" w:pos="9720"/>
              </w:tabs>
              <w:spacing w:after="0" w:line="240" w:lineRule="auto"/>
              <w:jc w:val="center"/>
              <w:rPr>
                <w:rFonts w:ascii="Times New Roman" w:hAnsi="Times New Roman"/>
                <w:b w:val="0"/>
                <w:bCs w:val="0"/>
                <w:sz w:val="18"/>
                <w:szCs w:val="20"/>
              </w:rPr>
            </w:pPr>
            <w:r w:rsidRPr="000A3AF3">
              <w:rPr>
                <w:rFonts w:ascii="Times New Roman" w:hAnsi="Times New Roman"/>
                <w:b w:val="0"/>
                <w:bCs w:val="0"/>
                <w:sz w:val="18"/>
                <w:szCs w:val="20"/>
              </w:rPr>
              <w:t>Horário: 17h e 17:30.</w:t>
            </w:r>
          </w:p>
        </w:tc>
        <w:tc>
          <w:tcPr>
            <w:tcW w:w="2812"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3FFF13D1" w14:textId="11541C59" w:rsidR="000519E1"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Peito de Frango </w:t>
            </w:r>
            <w:r w:rsidR="002774BC">
              <w:rPr>
                <w:rFonts w:ascii="Times New Roman" w:hAnsi="Times New Roman"/>
                <w:sz w:val="20"/>
                <w:szCs w:val="20"/>
              </w:rPr>
              <w:t xml:space="preserve">em cubos </w:t>
            </w:r>
            <w:r>
              <w:rPr>
                <w:rFonts w:ascii="Times New Roman" w:hAnsi="Times New Roman"/>
                <w:sz w:val="20"/>
                <w:szCs w:val="20"/>
              </w:rPr>
              <w:t>ao molho</w:t>
            </w:r>
          </w:p>
          <w:p w14:paraId="37A80760" w14:textId="77777777" w:rsidR="000519E1"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(Extrato de tomate)</w:t>
            </w:r>
          </w:p>
          <w:p w14:paraId="442FCE88" w14:textId="77777777" w:rsidR="000519E1"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Macarrão ao alho e óleo</w:t>
            </w:r>
          </w:p>
          <w:p w14:paraId="6F94D6FB" w14:textId="2100DD5D" w:rsidR="000519E1" w:rsidRPr="000A3AF3"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w:t>
            </w:r>
            <w:r w:rsidR="00426962">
              <w:rPr>
                <w:rFonts w:ascii="Times New Roman" w:hAnsi="Times New Roman"/>
                <w:sz w:val="20"/>
                <w:szCs w:val="20"/>
              </w:rPr>
              <w:t xml:space="preserve">corada </w:t>
            </w:r>
            <w:r>
              <w:rPr>
                <w:rFonts w:ascii="Times New Roman" w:hAnsi="Times New Roman"/>
                <w:sz w:val="20"/>
                <w:szCs w:val="20"/>
              </w:rPr>
              <w:t xml:space="preserve"> </w:t>
            </w:r>
          </w:p>
        </w:tc>
        <w:tc>
          <w:tcPr>
            <w:tcW w:w="2693"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5B189CA0" w14:textId="0D9CF388" w:rsidR="000519E1" w:rsidRDefault="00C75252"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assadas</w:t>
            </w:r>
          </w:p>
          <w:p w14:paraId="0600E5C9" w14:textId="77777777" w:rsidR="000519E1"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Arroz cozido </w:t>
            </w:r>
          </w:p>
          <w:p w14:paraId="6B7BF110" w14:textId="3570FC2A" w:rsidR="000519E1" w:rsidRDefault="00122BBC"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Purê de Batata doce</w:t>
            </w:r>
          </w:p>
          <w:p w14:paraId="3C084189" w14:textId="0CDBD0A0" w:rsidR="000519E1" w:rsidRPr="000A3AF3" w:rsidRDefault="000519E1" w:rsidP="000519E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Couve refogada</w:t>
            </w:r>
          </w:p>
        </w:tc>
        <w:tc>
          <w:tcPr>
            <w:tcW w:w="2835" w:type="dxa"/>
            <w:gridSpan w:val="2"/>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021772CF" w14:textId="4867DE78" w:rsidR="000A5C19" w:rsidRPr="000A30EA" w:rsidRDefault="000A5C19" w:rsidP="001C298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0A30EA">
              <w:rPr>
                <w:rFonts w:ascii="Times New Roman" w:hAnsi="Times New Roman"/>
                <w:sz w:val="20"/>
                <w:szCs w:val="20"/>
              </w:rPr>
              <w:t>Peito de Frango</w:t>
            </w:r>
            <w:r w:rsidR="007C57FE">
              <w:rPr>
                <w:rFonts w:ascii="Times New Roman" w:hAnsi="Times New Roman"/>
                <w:sz w:val="20"/>
                <w:szCs w:val="20"/>
              </w:rPr>
              <w:t xml:space="preserve"> em cubos</w:t>
            </w:r>
            <w:r w:rsidRPr="000A30EA">
              <w:rPr>
                <w:rFonts w:ascii="Times New Roman" w:hAnsi="Times New Roman"/>
                <w:sz w:val="20"/>
                <w:szCs w:val="20"/>
              </w:rPr>
              <w:t xml:space="preserve"> </w:t>
            </w:r>
            <w:r w:rsidR="001C298E">
              <w:rPr>
                <w:rFonts w:ascii="Times New Roman" w:hAnsi="Times New Roman"/>
                <w:sz w:val="20"/>
                <w:szCs w:val="20"/>
              </w:rPr>
              <w:t xml:space="preserve">cozido com </w:t>
            </w:r>
            <w:r w:rsidR="007C57FE">
              <w:rPr>
                <w:rFonts w:ascii="Times New Roman" w:hAnsi="Times New Roman"/>
                <w:sz w:val="20"/>
                <w:szCs w:val="20"/>
              </w:rPr>
              <w:t>Abóbora</w:t>
            </w:r>
          </w:p>
          <w:p w14:paraId="77942EFE" w14:textId="7E240E08" w:rsidR="001C298E" w:rsidRDefault="000A5C19" w:rsidP="00E13E7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0A30EA">
              <w:rPr>
                <w:rFonts w:ascii="Times New Roman" w:hAnsi="Times New Roman"/>
                <w:sz w:val="20"/>
                <w:szCs w:val="20"/>
              </w:rPr>
              <w:t>Arroz cozido</w:t>
            </w:r>
          </w:p>
          <w:p w14:paraId="23C70368" w14:textId="32D26977" w:rsidR="007C57FE" w:rsidRPr="000A3AF3" w:rsidRDefault="00E13E7B" w:rsidP="007C57F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0A30EA">
              <w:rPr>
                <w:rFonts w:ascii="Times New Roman" w:hAnsi="Times New Roman"/>
                <w:sz w:val="20"/>
                <w:szCs w:val="20"/>
              </w:rPr>
              <w:t>Feijão cozido</w:t>
            </w:r>
          </w:p>
        </w:tc>
        <w:tc>
          <w:tcPr>
            <w:tcW w:w="2835" w:type="dxa"/>
            <w:gridSpan w:val="2"/>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11C671B2" w14:textId="536B8745" w:rsidR="00AC734D" w:rsidRDefault="00AC734D" w:rsidP="00AC734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Iscas de </w:t>
            </w:r>
            <w:r w:rsidR="00122BBC">
              <w:rPr>
                <w:rFonts w:ascii="Times New Roman" w:hAnsi="Times New Roman"/>
                <w:sz w:val="20"/>
                <w:szCs w:val="20"/>
              </w:rPr>
              <w:t xml:space="preserve">Peito de </w:t>
            </w:r>
            <w:r>
              <w:rPr>
                <w:rFonts w:ascii="Times New Roman" w:hAnsi="Times New Roman"/>
                <w:sz w:val="20"/>
                <w:szCs w:val="20"/>
              </w:rPr>
              <w:t>Frango aceboladas</w:t>
            </w:r>
          </w:p>
          <w:p w14:paraId="05048738" w14:textId="77777777" w:rsidR="00AC734D" w:rsidRDefault="00AC734D" w:rsidP="00AC734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19C422BF" w14:textId="77777777" w:rsidR="00AC734D" w:rsidRDefault="00AC734D" w:rsidP="00AC734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1475C418" w14:textId="77777777" w:rsidR="00AC734D" w:rsidRDefault="00AC734D" w:rsidP="00AC734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Repolho verde ralado com Salsa</w:t>
            </w:r>
          </w:p>
          <w:p w14:paraId="24DA7012" w14:textId="325B8BA5" w:rsidR="000519E1" w:rsidRPr="000A3AF3" w:rsidRDefault="00E13E7B" w:rsidP="00AC734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Mamão</w:t>
            </w:r>
          </w:p>
        </w:tc>
        <w:tc>
          <w:tcPr>
            <w:tcW w:w="2756"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6D00A15B" w14:textId="77777777" w:rsidR="007C57FE" w:rsidRDefault="007C57FE" w:rsidP="007C57F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 com Cenoura e Pimentão</w:t>
            </w:r>
          </w:p>
          <w:p w14:paraId="4C3B1E3D" w14:textId="77777777" w:rsidR="007C57FE" w:rsidRDefault="007C57FE" w:rsidP="007C57F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6B0A1A5C" w14:textId="69D9685A" w:rsidR="000519E1" w:rsidRPr="000A3AF3" w:rsidRDefault="007C57FE" w:rsidP="007C57F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0A30EA">
              <w:rPr>
                <w:rFonts w:ascii="Times New Roman" w:hAnsi="Times New Roman"/>
                <w:sz w:val="20"/>
                <w:szCs w:val="20"/>
              </w:rPr>
              <w:t>Pepino em fatias</w:t>
            </w:r>
          </w:p>
        </w:tc>
      </w:tr>
      <w:tr w:rsidR="00A47F6B" w:rsidRPr="000A3AF3" w14:paraId="6CBD3CA4" w14:textId="77777777" w:rsidTr="00C4185C">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6422" w:type="dxa"/>
            <w:gridSpan w:val="8"/>
            <w:tcBorders>
              <w:top w:val="single" w:sz="12" w:space="0" w:color="FF33CC"/>
              <w:left w:val="single" w:sz="12" w:space="0" w:color="FF33CC"/>
              <w:bottom w:val="single" w:sz="12" w:space="0" w:color="FF33CC"/>
              <w:right w:val="single" w:sz="12" w:space="0" w:color="FF33CC"/>
            </w:tcBorders>
            <w:shd w:val="clear" w:color="auto" w:fill="FFEBFF"/>
            <w:vAlign w:val="center"/>
          </w:tcPr>
          <w:p w14:paraId="649B80C0" w14:textId="77777777" w:rsidR="00021847" w:rsidRDefault="00621B26" w:rsidP="00021847">
            <w:pPr>
              <w:spacing w:after="0" w:line="240" w:lineRule="auto"/>
              <w:rPr>
                <w:rFonts w:ascii="Times New Roman" w:hAnsi="Times New Roman"/>
                <w:b w:val="0"/>
                <w:bCs w:val="0"/>
                <w:sz w:val="20"/>
                <w:szCs w:val="20"/>
              </w:rPr>
            </w:pPr>
            <w:r w:rsidRPr="00EF328A">
              <w:rPr>
                <w:rFonts w:ascii="Times New Roman" w:hAnsi="Times New Roman"/>
                <w:sz w:val="20"/>
                <w:szCs w:val="20"/>
              </w:rPr>
              <w:t xml:space="preserve">Observação: </w:t>
            </w:r>
            <w:r w:rsidR="00021847" w:rsidRPr="000A3AF3">
              <w:rPr>
                <w:rFonts w:ascii="Times New Roman" w:hAnsi="Times New Roman"/>
                <w:sz w:val="20"/>
                <w:szCs w:val="20"/>
              </w:rPr>
              <w:t>Acerca da consistência das preparações, ler as “Observações Gerais” ao final do cardápio.</w:t>
            </w:r>
          </w:p>
          <w:p w14:paraId="078134DC" w14:textId="32D52AF6" w:rsidR="00FD1A9C" w:rsidRPr="00302BD0" w:rsidRDefault="00FD1A9C" w:rsidP="00FD1A9C">
            <w:pPr>
              <w:spacing w:after="0" w:line="240" w:lineRule="auto"/>
              <w:rPr>
                <w:rFonts w:ascii="Times New Roman" w:hAnsi="Times New Roman"/>
                <w:b w:val="0"/>
                <w:bCs w:val="0"/>
                <w:sz w:val="20"/>
              </w:rPr>
            </w:pPr>
            <w:r w:rsidRPr="00302BD0">
              <w:rPr>
                <w:rFonts w:ascii="Times New Roman" w:hAnsi="Times New Roman"/>
                <w:sz w:val="20"/>
                <w:szCs w:val="20"/>
              </w:rPr>
              <w:t>Reservar</w:t>
            </w:r>
            <w:r>
              <w:rPr>
                <w:rFonts w:ascii="Times New Roman" w:hAnsi="Times New Roman"/>
                <w:sz w:val="20"/>
                <w:szCs w:val="20"/>
              </w:rPr>
              <w:t xml:space="preserve"> 1 </w:t>
            </w:r>
            <w:proofErr w:type="spellStart"/>
            <w:r>
              <w:rPr>
                <w:rFonts w:ascii="Times New Roman" w:hAnsi="Times New Roman"/>
                <w:sz w:val="20"/>
                <w:szCs w:val="20"/>
              </w:rPr>
              <w:t>pc</w:t>
            </w:r>
            <w:proofErr w:type="spellEnd"/>
            <w:r>
              <w:rPr>
                <w:rFonts w:ascii="Times New Roman" w:hAnsi="Times New Roman"/>
                <w:sz w:val="20"/>
                <w:szCs w:val="20"/>
              </w:rPr>
              <w:t xml:space="preserve"> de Maçã refrigerada, 1 </w:t>
            </w:r>
            <w:proofErr w:type="spellStart"/>
            <w:r>
              <w:rPr>
                <w:rFonts w:ascii="Times New Roman" w:hAnsi="Times New Roman"/>
                <w:sz w:val="20"/>
                <w:szCs w:val="20"/>
              </w:rPr>
              <w:t>pc</w:t>
            </w:r>
            <w:proofErr w:type="spellEnd"/>
            <w:r>
              <w:rPr>
                <w:rFonts w:ascii="Times New Roman" w:hAnsi="Times New Roman"/>
                <w:sz w:val="20"/>
                <w:szCs w:val="20"/>
              </w:rPr>
              <w:t xml:space="preserve"> de Melancia, 1 </w:t>
            </w:r>
            <w:proofErr w:type="spellStart"/>
            <w:r>
              <w:rPr>
                <w:rFonts w:ascii="Times New Roman" w:hAnsi="Times New Roman"/>
                <w:sz w:val="20"/>
                <w:szCs w:val="20"/>
              </w:rPr>
              <w:t>pc</w:t>
            </w:r>
            <w:proofErr w:type="spellEnd"/>
            <w:r>
              <w:rPr>
                <w:rFonts w:ascii="Times New Roman" w:hAnsi="Times New Roman"/>
                <w:sz w:val="20"/>
                <w:szCs w:val="20"/>
              </w:rPr>
              <w:t xml:space="preserve"> de Abóbora, 1pc de Pepino, </w:t>
            </w:r>
            <w:r w:rsidRPr="00302BD0">
              <w:rPr>
                <w:rFonts w:ascii="Times New Roman" w:hAnsi="Times New Roman"/>
                <w:sz w:val="20"/>
                <w:szCs w:val="20"/>
              </w:rPr>
              <w:t xml:space="preserve">1 </w:t>
            </w:r>
            <w:proofErr w:type="spellStart"/>
            <w:r w:rsidRPr="00302BD0">
              <w:rPr>
                <w:rFonts w:ascii="Times New Roman" w:hAnsi="Times New Roman"/>
                <w:sz w:val="20"/>
                <w:szCs w:val="20"/>
              </w:rPr>
              <w:t>pc</w:t>
            </w:r>
            <w:proofErr w:type="spellEnd"/>
            <w:r w:rsidRPr="00302BD0">
              <w:rPr>
                <w:rFonts w:ascii="Times New Roman" w:hAnsi="Times New Roman"/>
                <w:sz w:val="20"/>
                <w:szCs w:val="20"/>
              </w:rPr>
              <w:t xml:space="preserve"> </w:t>
            </w:r>
            <w:r>
              <w:rPr>
                <w:rFonts w:ascii="Times New Roman" w:hAnsi="Times New Roman"/>
                <w:sz w:val="20"/>
                <w:szCs w:val="20"/>
              </w:rPr>
              <w:t xml:space="preserve">de Beterraba e 1pc de Cebola </w:t>
            </w:r>
            <w:r w:rsidRPr="00302BD0">
              <w:rPr>
                <w:rFonts w:ascii="Times New Roman" w:hAnsi="Times New Roman"/>
                <w:sz w:val="20"/>
                <w:szCs w:val="20"/>
              </w:rPr>
              <w:t>para a próxima segunda-feira.</w:t>
            </w:r>
          </w:p>
          <w:p w14:paraId="73582AFA" w14:textId="77777777" w:rsidR="00621B26" w:rsidRPr="00EF328A" w:rsidRDefault="00621B26" w:rsidP="00621B26">
            <w:pPr>
              <w:spacing w:after="0" w:line="240" w:lineRule="auto"/>
              <w:rPr>
                <w:rFonts w:ascii="Times New Roman" w:hAnsi="Times New Roman"/>
                <w:b w:val="0"/>
                <w:bCs w:val="0"/>
                <w:sz w:val="20"/>
                <w:szCs w:val="20"/>
              </w:rPr>
            </w:pPr>
            <w:r w:rsidRPr="00EF328A">
              <w:rPr>
                <w:rFonts w:ascii="Times New Roman" w:hAnsi="Times New Roman"/>
                <w:sz w:val="20"/>
                <w:szCs w:val="20"/>
              </w:rPr>
              <w:t>As preparações previstas no cardápio poderão ser adaptadas conforme a realidade de cada Unidade Escolar.</w:t>
            </w:r>
          </w:p>
          <w:p w14:paraId="57C647CC" w14:textId="1875BD4C" w:rsidR="00A47F6B" w:rsidRPr="000A3AF3" w:rsidRDefault="00621B26" w:rsidP="00621B26">
            <w:pPr>
              <w:tabs>
                <w:tab w:val="left" w:pos="9720"/>
              </w:tabs>
              <w:spacing w:after="0" w:line="240" w:lineRule="auto"/>
              <w:rPr>
                <w:rFonts w:ascii="Times New Roman" w:hAnsi="Times New Roman"/>
                <w:sz w:val="20"/>
                <w:szCs w:val="20"/>
              </w:rPr>
            </w:pPr>
            <w:r w:rsidRPr="00EF328A">
              <w:rPr>
                <w:rFonts w:ascii="Times New Roman" w:hAnsi="Times New Roman"/>
                <w:sz w:val="20"/>
                <w:szCs w:val="20"/>
              </w:rPr>
              <w:t>Cardápio sujeito a alterações.</w:t>
            </w:r>
          </w:p>
        </w:tc>
      </w:tr>
    </w:tbl>
    <w:p w14:paraId="32CC501F" w14:textId="77777777" w:rsidR="00220AD2" w:rsidRDefault="00220AD2"/>
    <w:tbl>
      <w:tblPr>
        <w:tblStyle w:val="SombreamentoMdio1-nfase4"/>
        <w:tblW w:w="16422" w:type="dxa"/>
        <w:tblInd w:w="-375" w:type="dxa"/>
        <w:tblBorders>
          <w:top w:val="single" w:sz="12" w:space="0" w:color="FF99FF"/>
          <w:left w:val="single" w:sz="12" w:space="0" w:color="FF99FF"/>
          <w:bottom w:val="single" w:sz="12" w:space="0" w:color="FF99FF"/>
          <w:right w:val="single" w:sz="12" w:space="0" w:color="FF99FF"/>
          <w:insideH w:val="single" w:sz="12" w:space="0" w:color="FF99FF"/>
          <w:insideV w:val="single" w:sz="12" w:space="0" w:color="FF99FF"/>
        </w:tblBorders>
        <w:tblLayout w:type="fixed"/>
        <w:tblLook w:val="04A0" w:firstRow="1" w:lastRow="0" w:firstColumn="1" w:lastColumn="0" w:noHBand="0" w:noVBand="1"/>
      </w:tblPr>
      <w:tblGrid>
        <w:gridCol w:w="2491"/>
        <w:gridCol w:w="2670"/>
        <w:gridCol w:w="2835"/>
        <w:gridCol w:w="2835"/>
        <w:gridCol w:w="2835"/>
        <w:gridCol w:w="2756"/>
      </w:tblGrid>
      <w:tr w:rsidR="00C4185C" w:rsidRPr="000A3AF3" w14:paraId="7C16B3E8" w14:textId="77777777" w:rsidTr="00C4185C">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6422" w:type="dxa"/>
            <w:gridSpan w:val="6"/>
            <w:tcBorders>
              <w:top w:val="single" w:sz="12" w:space="0" w:color="FF33CC"/>
              <w:left w:val="single" w:sz="12" w:space="0" w:color="FF33CC"/>
              <w:bottom w:val="single" w:sz="12" w:space="0" w:color="FF33CC"/>
              <w:right w:val="single" w:sz="12" w:space="0" w:color="FF33CC"/>
            </w:tcBorders>
            <w:shd w:val="clear" w:color="auto" w:fill="FF33CC"/>
            <w:vAlign w:val="center"/>
          </w:tcPr>
          <w:p w14:paraId="632A8881" w14:textId="77777777" w:rsidR="00C4185C" w:rsidRPr="00D82CE9" w:rsidRDefault="00C4185C" w:rsidP="00016FF4">
            <w:pPr>
              <w:tabs>
                <w:tab w:val="left" w:pos="9720"/>
              </w:tabs>
              <w:spacing w:after="0"/>
              <w:jc w:val="center"/>
              <w:rPr>
                <w:rFonts w:ascii="Times New Roman" w:hAnsi="Times New Roman"/>
                <w:sz w:val="20"/>
                <w:szCs w:val="16"/>
              </w:rPr>
            </w:pPr>
            <w:r w:rsidRPr="00D82CE9">
              <w:rPr>
                <w:rFonts w:ascii="Times New Roman" w:hAnsi="Times New Roman"/>
                <w:sz w:val="20"/>
                <w:szCs w:val="16"/>
              </w:rPr>
              <w:lastRenderedPageBreak/>
              <w:t>SECRETARIA DE ESTADO DE EDUCAÇÃO DO DISTRITO FEDERAL</w:t>
            </w:r>
          </w:p>
          <w:p w14:paraId="71C3B57F" w14:textId="77777777" w:rsidR="00C4185C" w:rsidRPr="00D82CE9" w:rsidRDefault="00C4185C" w:rsidP="00016FF4">
            <w:pPr>
              <w:spacing w:after="0"/>
              <w:jc w:val="center"/>
              <w:rPr>
                <w:rFonts w:ascii="Times New Roman" w:hAnsi="Times New Roman"/>
                <w:sz w:val="20"/>
                <w:szCs w:val="20"/>
              </w:rPr>
            </w:pPr>
            <w:r w:rsidRPr="00D82CE9">
              <w:rPr>
                <w:rFonts w:ascii="Times New Roman" w:hAnsi="Times New Roman"/>
                <w:sz w:val="20"/>
                <w:szCs w:val="16"/>
              </w:rPr>
              <w:t>PROGRAMA NACIONAL DE ALIMENTAÇÃO ESCOLAR – PNAE</w:t>
            </w:r>
          </w:p>
        </w:tc>
      </w:tr>
      <w:tr w:rsidR="00E0141D" w:rsidRPr="000A3AF3" w14:paraId="4E9F7066" w14:textId="77777777" w:rsidTr="00C4185C">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6422" w:type="dxa"/>
            <w:gridSpan w:val="6"/>
            <w:tcBorders>
              <w:top w:val="single" w:sz="12" w:space="0" w:color="FF33CC"/>
              <w:left w:val="single" w:sz="12" w:space="0" w:color="FF33CC"/>
              <w:bottom w:val="single" w:sz="12" w:space="0" w:color="FF33CC"/>
              <w:right w:val="single" w:sz="12" w:space="0" w:color="FF33CC"/>
            </w:tcBorders>
            <w:shd w:val="clear" w:color="auto" w:fill="FF99FF"/>
            <w:vAlign w:val="center"/>
          </w:tcPr>
          <w:p w14:paraId="392CB910" w14:textId="77777777" w:rsidR="00221ED7" w:rsidRDefault="00220AD2" w:rsidP="008C464F">
            <w:pPr>
              <w:spacing w:after="0"/>
              <w:jc w:val="center"/>
              <w:rPr>
                <w:rFonts w:ascii="Times New Roman" w:hAnsi="Times New Roman"/>
                <w:b w:val="0"/>
                <w:bCs w:val="0"/>
                <w:sz w:val="20"/>
                <w:szCs w:val="16"/>
              </w:rPr>
            </w:pPr>
            <w:r>
              <w:rPr>
                <w:rFonts w:ascii="Times New Roman" w:hAnsi="Times New Roman"/>
                <w:sz w:val="20"/>
                <w:szCs w:val="16"/>
              </w:rPr>
              <w:t>CARDÁPIOS ALIMENTAÇÃO ESCOLAR – 6ª DISTRIBUIÇÃO DE 2022</w:t>
            </w:r>
          </w:p>
          <w:p w14:paraId="0E00C558" w14:textId="03C46EAA" w:rsidR="00E0141D" w:rsidRPr="000A3AF3" w:rsidRDefault="00221ED7" w:rsidP="008C464F">
            <w:pPr>
              <w:spacing w:after="0"/>
              <w:jc w:val="center"/>
              <w:rPr>
                <w:rFonts w:ascii="Times New Roman" w:hAnsi="Times New Roman"/>
                <w:b w:val="0"/>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r w:rsidR="00451D40">
              <w:rPr>
                <w:rFonts w:ascii="Times New Roman" w:hAnsi="Times New Roman"/>
                <w:sz w:val="20"/>
                <w:szCs w:val="16"/>
              </w:rPr>
              <w:t xml:space="preserve"> </w:t>
            </w:r>
          </w:p>
        </w:tc>
      </w:tr>
      <w:tr w:rsidR="00E0141D" w:rsidRPr="000A3AF3" w14:paraId="2232CE4A" w14:textId="77777777" w:rsidTr="00C4185C">
        <w:trPr>
          <w:cnfStyle w:val="000000010000" w:firstRow="0" w:lastRow="0" w:firstColumn="0" w:lastColumn="0" w:oddVBand="0" w:evenVBand="0" w:oddHBand="0" w:evenHBand="1"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6422" w:type="dxa"/>
            <w:gridSpan w:val="6"/>
            <w:tcBorders>
              <w:top w:val="single" w:sz="12" w:space="0" w:color="FF33CC"/>
              <w:left w:val="single" w:sz="12" w:space="0" w:color="FF33CC"/>
              <w:bottom w:val="single" w:sz="12" w:space="0" w:color="FF33CC"/>
              <w:right w:val="single" w:sz="12" w:space="0" w:color="FF33CC"/>
            </w:tcBorders>
            <w:shd w:val="clear" w:color="auto" w:fill="FF99FF"/>
            <w:vAlign w:val="center"/>
          </w:tcPr>
          <w:p w14:paraId="55A7D212" w14:textId="77777777" w:rsidR="00E0141D" w:rsidRPr="000A3AF3" w:rsidRDefault="00BC7345" w:rsidP="00E0141D">
            <w:pPr>
              <w:spacing w:after="0" w:line="240" w:lineRule="auto"/>
              <w:jc w:val="center"/>
              <w:rPr>
                <w:rFonts w:ascii="Times New Roman" w:hAnsi="Times New Roman"/>
                <w:sz w:val="20"/>
                <w:szCs w:val="20"/>
              </w:rPr>
            </w:pPr>
            <w:r w:rsidRPr="000A3AF3">
              <w:rPr>
                <w:rFonts w:ascii="Times New Roman" w:hAnsi="Times New Roman"/>
                <w:sz w:val="20"/>
                <w:szCs w:val="20"/>
              </w:rPr>
              <w:t>04 Refeições - Creche 01 e 02 (até 2 anos)</w:t>
            </w:r>
          </w:p>
        </w:tc>
      </w:tr>
      <w:tr w:rsidR="0076231E" w:rsidRPr="000A3AF3" w14:paraId="6726BEAA" w14:textId="77777777" w:rsidTr="00415AA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1220A6E1" w14:textId="77777777" w:rsidR="0076231E" w:rsidRPr="000A3AF3" w:rsidRDefault="0076231E" w:rsidP="00415AAA">
            <w:pPr>
              <w:spacing w:after="0" w:line="240" w:lineRule="auto"/>
              <w:jc w:val="center"/>
              <w:rPr>
                <w:rFonts w:ascii="Times New Roman" w:hAnsi="Times New Roman"/>
                <w:sz w:val="20"/>
                <w:szCs w:val="20"/>
              </w:rPr>
            </w:pPr>
            <w:r w:rsidRPr="000A3AF3">
              <w:rPr>
                <w:rFonts w:ascii="Times New Roman" w:hAnsi="Times New Roman"/>
                <w:sz w:val="20"/>
                <w:szCs w:val="20"/>
              </w:rPr>
              <w:t>4ª Semana</w:t>
            </w:r>
          </w:p>
        </w:tc>
        <w:tc>
          <w:tcPr>
            <w:tcW w:w="2670" w:type="dxa"/>
            <w:tcBorders>
              <w:top w:val="single" w:sz="12" w:space="0" w:color="FF33CC"/>
              <w:left w:val="single" w:sz="12" w:space="0" w:color="FF33CC"/>
              <w:bottom w:val="single" w:sz="12" w:space="0" w:color="FF33CC"/>
              <w:right w:val="single" w:sz="12" w:space="0" w:color="FF33CC"/>
            </w:tcBorders>
            <w:shd w:val="clear" w:color="auto" w:fill="FFEBFF"/>
          </w:tcPr>
          <w:p w14:paraId="09AECFD9" w14:textId="77777777" w:rsidR="0076231E" w:rsidRPr="00B66AFE" w:rsidRDefault="0076231E"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Segunda-feira 28/11</w:t>
            </w:r>
          </w:p>
        </w:tc>
        <w:tc>
          <w:tcPr>
            <w:tcW w:w="2835" w:type="dxa"/>
            <w:tcBorders>
              <w:top w:val="single" w:sz="12" w:space="0" w:color="FF33CC"/>
              <w:left w:val="single" w:sz="12" w:space="0" w:color="FF33CC"/>
              <w:bottom w:val="single" w:sz="12" w:space="0" w:color="FF33CC"/>
              <w:right w:val="single" w:sz="12" w:space="0" w:color="FF33CC"/>
            </w:tcBorders>
            <w:shd w:val="clear" w:color="auto" w:fill="FFEBFF"/>
          </w:tcPr>
          <w:p w14:paraId="12685D99" w14:textId="77777777" w:rsidR="0076231E" w:rsidRPr="00B66AFE" w:rsidRDefault="0076231E"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Terça-feira 29/11</w:t>
            </w:r>
          </w:p>
        </w:tc>
        <w:tc>
          <w:tcPr>
            <w:tcW w:w="2835" w:type="dxa"/>
            <w:tcBorders>
              <w:top w:val="single" w:sz="12" w:space="0" w:color="FF33CC"/>
              <w:left w:val="single" w:sz="12" w:space="0" w:color="FF33CC"/>
              <w:bottom w:val="single" w:sz="12" w:space="0" w:color="FF33CC"/>
              <w:right w:val="single" w:sz="12" w:space="0" w:color="FF33CC"/>
            </w:tcBorders>
            <w:shd w:val="clear" w:color="auto" w:fill="FFEBFF"/>
          </w:tcPr>
          <w:p w14:paraId="48DB7F0A" w14:textId="77777777" w:rsidR="0076231E" w:rsidRPr="00B66AFE" w:rsidRDefault="0076231E"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Quarta-feira 30/11</w:t>
            </w:r>
          </w:p>
        </w:tc>
        <w:tc>
          <w:tcPr>
            <w:tcW w:w="2835" w:type="dxa"/>
            <w:tcBorders>
              <w:top w:val="single" w:sz="12" w:space="0" w:color="FF33CC"/>
              <w:left w:val="single" w:sz="12" w:space="0" w:color="FF33CC"/>
              <w:bottom w:val="single" w:sz="12" w:space="0" w:color="FF33CC"/>
              <w:right w:val="single" w:sz="12" w:space="0" w:color="FF33CC"/>
            </w:tcBorders>
            <w:shd w:val="clear" w:color="auto" w:fill="FFEBFF"/>
          </w:tcPr>
          <w:p w14:paraId="27A56EE9" w14:textId="77777777" w:rsidR="0076231E" w:rsidRPr="00B66AFE" w:rsidRDefault="0076231E"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Quinta-feira 01/12</w:t>
            </w:r>
          </w:p>
        </w:tc>
        <w:tc>
          <w:tcPr>
            <w:tcW w:w="2756" w:type="dxa"/>
            <w:tcBorders>
              <w:top w:val="single" w:sz="12" w:space="0" w:color="FF33CC"/>
              <w:left w:val="single" w:sz="12" w:space="0" w:color="FF33CC"/>
              <w:bottom w:val="single" w:sz="12" w:space="0" w:color="FF33CC"/>
              <w:right w:val="single" w:sz="12" w:space="0" w:color="FF33CC"/>
            </w:tcBorders>
            <w:shd w:val="clear" w:color="auto" w:fill="FFEBFF"/>
          </w:tcPr>
          <w:p w14:paraId="109CB70A" w14:textId="77777777" w:rsidR="0076231E" w:rsidRPr="00B66AFE" w:rsidRDefault="0076231E"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Sexta-feira 02/12</w:t>
            </w:r>
          </w:p>
        </w:tc>
      </w:tr>
      <w:tr w:rsidR="00713EDB" w:rsidRPr="000A3AF3" w14:paraId="44557D6A" w14:textId="77777777" w:rsidTr="00FD1A9C">
        <w:trPr>
          <w:cnfStyle w:val="000000010000" w:firstRow="0" w:lastRow="0" w:firstColumn="0" w:lastColumn="0" w:oddVBand="0" w:evenVBand="0" w:oddHBand="0" w:evenHBand="1"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right w:val="single" w:sz="12" w:space="0" w:color="FF33CC"/>
            </w:tcBorders>
            <w:shd w:val="clear" w:color="auto" w:fill="FFEBFF"/>
            <w:vAlign w:val="center"/>
          </w:tcPr>
          <w:p w14:paraId="546D7D43" w14:textId="77777777" w:rsidR="00713EDB" w:rsidRDefault="00713EDB" w:rsidP="00713EDB">
            <w:pPr>
              <w:tabs>
                <w:tab w:val="left" w:pos="9720"/>
              </w:tabs>
              <w:spacing w:after="0" w:line="240" w:lineRule="auto"/>
              <w:jc w:val="center"/>
              <w:rPr>
                <w:rFonts w:ascii="Times New Roman" w:hAnsi="Times New Roman"/>
                <w:b w:val="0"/>
                <w:bCs w:val="0"/>
                <w:sz w:val="18"/>
                <w:szCs w:val="20"/>
              </w:rPr>
            </w:pPr>
            <w:r w:rsidRPr="000A3AF3">
              <w:rPr>
                <w:rFonts w:ascii="Times New Roman" w:hAnsi="Times New Roman"/>
                <w:sz w:val="18"/>
                <w:szCs w:val="20"/>
              </w:rPr>
              <w:t xml:space="preserve">DESJEJUM </w:t>
            </w:r>
          </w:p>
          <w:p w14:paraId="076B56B3" w14:textId="77777777" w:rsidR="00713EDB" w:rsidRPr="000A3AF3" w:rsidRDefault="00713EDB" w:rsidP="00713EDB">
            <w:pPr>
              <w:tabs>
                <w:tab w:val="left" w:pos="9720"/>
              </w:tabs>
              <w:spacing w:after="0" w:line="240" w:lineRule="auto"/>
              <w:jc w:val="center"/>
              <w:rPr>
                <w:rFonts w:ascii="Times New Roman" w:hAnsi="Times New Roman"/>
                <w:sz w:val="18"/>
                <w:szCs w:val="20"/>
              </w:rPr>
            </w:pPr>
            <w:r w:rsidRPr="000A3AF3">
              <w:rPr>
                <w:rFonts w:ascii="Times New Roman" w:hAnsi="Times New Roman"/>
                <w:b w:val="0"/>
                <w:bCs w:val="0"/>
                <w:sz w:val="18"/>
                <w:szCs w:val="20"/>
              </w:rPr>
              <w:t>Horário: 8h e 8:30.</w:t>
            </w:r>
          </w:p>
        </w:tc>
        <w:tc>
          <w:tcPr>
            <w:tcW w:w="2670" w:type="dxa"/>
            <w:tcBorders>
              <w:top w:val="single" w:sz="12" w:space="0" w:color="FF33CC"/>
              <w:left w:val="single" w:sz="12" w:space="0" w:color="FF33CC"/>
              <w:right w:val="single" w:sz="12" w:space="0" w:color="FF33CC"/>
            </w:tcBorders>
            <w:shd w:val="clear" w:color="auto" w:fill="FFFFFF" w:themeFill="background1"/>
            <w:vAlign w:val="center"/>
          </w:tcPr>
          <w:p w14:paraId="46C832E2" w14:textId="77777777" w:rsidR="00713EDB" w:rsidRDefault="00713EDB" w:rsidP="00713ED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Cuscuz</w:t>
            </w:r>
          </w:p>
          <w:p w14:paraId="7C9A18D4" w14:textId="77777777" w:rsidR="00713EDB" w:rsidRDefault="00713EDB" w:rsidP="00713ED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(Farinha de milho flocada)</w:t>
            </w:r>
          </w:p>
          <w:p w14:paraId="4590F220" w14:textId="77777777" w:rsidR="00713EDB" w:rsidRDefault="00713EDB" w:rsidP="00713ED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3BE9BEF5" w14:textId="14198078" w:rsidR="00713EDB" w:rsidRPr="000A3AF3" w:rsidRDefault="00DA6CCA" w:rsidP="00713ED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Melancia</w:t>
            </w:r>
          </w:p>
        </w:tc>
        <w:tc>
          <w:tcPr>
            <w:tcW w:w="2835" w:type="dxa"/>
            <w:tcBorders>
              <w:top w:val="single" w:sz="12" w:space="0" w:color="FF33CC"/>
              <w:left w:val="single" w:sz="12" w:space="0" w:color="FF33CC"/>
              <w:right w:val="single" w:sz="12" w:space="0" w:color="FF33CC"/>
            </w:tcBorders>
            <w:shd w:val="clear" w:color="auto" w:fill="FFFFFF" w:themeFill="background1"/>
            <w:vAlign w:val="center"/>
          </w:tcPr>
          <w:p w14:paraId="0D921C6D" w14:textId="77777777" w:rsidR="00713EDB" w:rsidRDefault="00713EDB" w:rsidP="00713ED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Batata doce corada</w:t>
            </w:r>
          </w:p>
          <w:p w14:paraId="3959434F" w14:textId="77777777" w:rsidR="00713EDB" w:rsidRDefault="00713EDB" w:rsidP="00713ED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114FA41C" w14:textId="3304E072" w:rsidR="00713EDB" w:rsidRPr="000A3AF3" w:rsidRDefault="00713EDB" w:rsidP="00713ED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Banana nanica</w:t>
            </w:r>
          </w:p>
        </w:tc>
        <w:tc>
          <w:tcPr>
            <w:tcW w:w="2835" w:type="dxa"/>
            <w:vMerge w:val="restart"/>
            <w:tcBorders>
              <w:top w:val="single" w:sz="12" w:space="0" w:color="FF33CC"/>
              <w:left w:val="single" w:sz="12" w:space="0" w:color="FF33CC"/>
              <w:right w:val="single" w:sz="12" w:space="0" w:color="FF33CC"/>
            </w:tcBorders>
            <w:shd w:val="clear" w:color="auto" w:fill="FFEBFF"/>
            <w:vAlign w:val="center"/>
          </w:tcPr>
          <w:p w14:paraId="35C32052" w14:textId="77777777" w:rsidR="00713EDB" w:rsidRPr="00B66AFE" w:rsidRDefault="00713EDB" w:rsidP="00713EDB">
            <w:pPr>
              <w:suppressAutoHyphens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pt-BR"/>
              </w:rPr>
            </w:pPr>
            <w:r w:rsidRPr="00B66AFE">
              <w:rPr>
                <w:rFonts w:ascii="Times New Roman" w:eastAsia="Times New Roman" w:hAnsi="Times New Roman"/>
                <w:b/>
                <w:bCs/>
                <w:color w:val="000000"/>
                <w:sz w:val="20"/>
                <w:szCs w:val="20"/>
                <w:lang w:eastAsia="pt-BR"/>
              </w:rPr>
              <w:t>FERIADO LOCAL</w:t>
            </w:r>
          </w:p>
          <w:p w14:paraId="3186AB1E" w14:textId="19BBB3D2" w:rsidR="00713EDB" w:rsidRPr="000A3AF3" w:rsidRDefault="00713EDB" w:rsidP="00713ED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eastAsia="Times New Roman" w:hAnsi="Times New Roman"/>
                <w:b/>
                <w:bCs/>
                <w:color w:val="000000"/>
                <w:sz w:val="20"/>
                <w:szCs w:val="20"/>
                <w:lang w:eastAsia="pt-BR"/>
              </w:rPr>
              <w:t>(Dia d</w:t>
            </w:r>
            <w:r w:rsidRPr="00B66AFE">
              <w:rPr>
                <w:rFonts w:ascii="Times New Roman" w:eastAsia="Times New Roman" w:hAnsi="Times New Roman"/>
                <w:b/>
                <w:bCs/>
                <w:color w:val="000000"/>
                <w:sz w:val="20"/>
                <w:szCs w:val="20"/>
                <w:lang w:eastAsia="pt-BR"/>
              </w:rPr>
              <w:t>o Evangélico</w:t>
            </w:r>
            <w:r>
              <w:rPr>
                <w:rFonts w:ascii="Times New Roman" w:eastAsia="Times New Roman" w:hAnsi="Times New Roman"/>
                <w:b/>
                <w:bCs/>
                <w:color w:val="000000"/>
                <w:sz w:val="20"/>
                <w:szCs w:val="20"/>
                <w:lang w:eastAsia="pt-BR"/>
              </w:rPr>
              <w:t>)</w:t>
            </w:r>
          </w:p>
        </w:tc>
        <w:tc>
          <w:tcPr>
            <w:tcW w:w="2835"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1713E279" w14:textId="77777777" w:rsidR="00713EDB" w:rsidRDefault="00713EDB" w:rsidP="00713ED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Cuscuz</w:t>
            </w:r>
          </w:p>
          <w:p w14:paraId="70E3E95C" w14:textId="77777777" w:rsidR="00713EDB" w:rsidRDefault="00713EDB" w:rsidP="00713ED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(Farinha de milho flocada)</w:t>
            </w:r>
          </w:p>
          <w:p w14:paraId="727C7178" w14:textId="77777777" w:rsidR="00713EDB" w:rsidRDefault="00713EDB" w:rsidP="00713ED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165F61B6" w14:textId="1F27920A" w:rsidR="00713EDB" w:rsidRPr="000A3AF3" w:rsidRDefault="00B37B1C" w:rsidP="00713ED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Melão</w:t>
            </w:r>
          </w:p>
        </w:tc>
        <w:tc>
          <w:tcPr>
            <w:tcW w:w="2756"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62859631" w14:textId="77777777" w:rsidR="00713EDB" w:rsidRDefault="00713EDB" w:rsidP="00713ED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Inhame cozido</w:t>
            </w:r>
          </w:p>
          <w:p w14:paraId="39DFB170" w14:textId="77777777" w:rsidR="00713EDB" w:rsidRDefault="00713EDB" w:rsidP="00713ED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 </w:t>
            </w:r>
          </w:p>
          <w:p w14:paraId="6434455A" w14:textId="45FDD174" w:rsidR="00713EDB" w:rsidRPr="000A3AF3" w:rsidRDefault="00B37B1C" w:rsidP="00713ED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0"/>
                <w:szCs w:val="20"/>
              </w:rPr>
            </w:pPr>
            <w:r>
              <w:rPr>
                <w:rFonts w:ascii="Times New Roman" w:hAnsi="Times New Roman"/>
                <w:sz w:val="20"/>
                <w:szCs w:val="20"/>
              </w:rPr>
              <w:t xml:space="preserve">Maçã </w:t>
            </w:r>
          </w:p>
        </w:tc>
      </w:tr>
      <w:tr w:rsidR="00713EDB" w:rsidRPr="000A3AF3" w14:paraId="56B3968D" w14:textId="77777777" w:rsidTr="00FD1A9C">
        <w:trPr>
          <w:cnfStyle w:val="000000100000" w:firstRow="0" w:lastRow="0" w:firstColumn="0" w:lastColumn="0" w:oddVBand="0" w:evenVBand="0" w:oddHBand="1" w:evenHBand="0" w:firstRowFirstColumn="0" w:firstRowLastColumn="0" w:lastRowFirstColumn="0" w:lastRowLastColumn="0"/>
          <w:trHeight w:val="1732"/>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1EB91EAE" w14:textId="77777777" w:rsidR="00713EDB" w:rsidRPr="000A3AF3" w:rsidRDefault="00713EDB" w:rsidP="00713EDB">
            <w:pPr>
              <w:tabs>
                <w:tab w:val="left" w:pos="9720"/>
              </w:tabs>
              <w:spacing w:after="0" w:line="240" w:lineRule="auto"/>
              <w:jc w:val="center"/>
              <w:rPr>
                <w:rFonts w:ascii="Times New Roman" w:hAnsi="Times New Roman"/>
                <w:b w:val="0"/>
                <w:sz w:val="18"/>
                <w:szCs w:val="20"/>
              </w:rPr>
            </w:pPr>
            <w:r w:rsidRPr="000A3AF3">
              <w:rPr>
                <w:rFonts w:ascii="Times New Roman" w:hAnsi="Times New Roman"/>
                <w:sz w:val="18"/>
                <w:szCs w:val="20"/>
              </w:rPr>
              <w:t>ALMOÇO</w:t>
            </w:r>
          </w:p>
          <w:p w14:paraId="3EDAC484" w14:textId="77777777" w:rsidR="00713EDB" w:rsidRPr="000A3AF3" w:rsidRDefault="00713EDB" w:rsidP="00713EDB">
            <w:pPr>
              <w:tabs>
                <w:tab w:val="left" w:pos="9720"/>
              </w:tabs>
              <w:spacing w:after="0" w:line="240" w:lineRule="auto"/>
              <w:jc w:val="center"/>
              <w:rPr>
                <w:rFonts w:ascii="Times New Roman" w:hAnsi="Times New Roman"/>
                <w:b w:val="0"/>
                <w:bCs w:val="0"/>
                <w:i/>
                <w:sz w:val="18"/>
                <w:szCs w:val="20"/>
              </w:rPr>
            </w:pPr>
            <w:r w:rsidRPr="000A3AF3">
              <w:rPr>
                <w:rFonts w:ascii="Times New Roman" w:hAnsi="Times New Roman"/>
                <w:b w:val="0"/>
                <w:bCs w:val="0"/>
                <w:sz w:val="18"/>
                <w:szCs w:val="20"/>
              </w:rPr>
              <w:t>Horário: 11:45 e 12:30.</w:t>
            </w:r>
          </w:p>
        </w:tc>
        <w:tc>
          <w:tcPr>
            <w:tcW w:w="2670"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0C3F168D" w14:textId="77777777" w:rsidR="00713EDB" w:rsidRDefault="00713EDB" w:rsidP="00713E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Bobó de Peito de Frango Pouch com Abóbora</w:t>
            </w:r>
          </w:p>
          <w:p w14:paraId="6B50D671" w14:textId="77777777" w:rsidR="00713EDB" w:rsidRDefault="00713EDB" w:rsidP="00713E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69B1C47B" w14:textId="17C25BB8" w:rsidR="00713EDB" w:rsidRPr="000A3AF3" w:rsidRDefault="00713EDB" w:rsidP="00713E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Pepino em tiras</w:t>
            </w:r>
          </w:p>
        </w:tc>
        <w:tc>
          <w:tcPr>
            <w:tcW w:w="2835"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1A37A3DD" w14:textId="1B470A6A" w:rsidR="00713EDB" w:rsidRDefault="00713EDB" w:rsidP="00713E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Coxa e sobrecoxa de Frango </w:t>
            </w:r>
            <w:r w:rsidR="00C52AE3">
              <w:rPr>
                <w:rFonts w:ascii="Times New Roman" w:hAnsi="Times New Roman"/>
                <w:sz w:val="20"/>
                <w:szCs w:val="20"/>
              </w:rPr>
              <w:t xml:space="preserve">assadas </w:t>
            </w:r>
          </w:p>
          <w:p w14:paraId="639611D3" w14:textId="77777777" w:rsidR="00713EDB" w:rsidRDefault="00713EDB" w:rsidP="00713E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0F36C2DE" w14:textId="0F673FC8" w:rsidR="00713EDB" w:rsidRDefault="00713EDB" w:rsidP="00713E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070682C6" w14:textId="64434FB6" w:rsidR="00C52AE3" w:rsidRDefault="00C52AE3" w:rsidP="00713E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cozida </w:t>
            </w:r>
          </w:p>
          <w:p w14:paraId="63CB9C4A" w14:textId="13F5BEA7" w:rsidR="00713EDB" w:rsidRPr="000A3AF3" w:rsidRDefault="00713EDB" w:rsidP="00713EDB">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Pepino em fatias</w:t>
            </w:r>
          </w:p>
        </w:tc>
        <w:tc>
          <w:tcPr>
            <w:tcW w:w="2835" w:type="dxa"/>
            <w:vMerge/>
            <w:tcBorders>
              <w:left w:val="single" w:sz="12" w:space="0" w:color="FF33CC"/>
              <w:right w:val="single" w:sz="12" w:space="0" w:color="FF33CC"/>
            </w:tcBorders>
            <w:shd w:val="clear" w:color="auto" w:fill="FFEBFF"/>
            <w:vAlign w:val="center"/>
          </w:tcPr>
          <w:p w14:paraId="1537BB85" w14:textId="77777777" w:rsidR="00713EDB" w:rsidRPr="000A3AF3" w:rsidRDefault="00713EDB" w:rsidP="00713E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835"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4D6BB0E3" w14:textId="77777777" w:rsidR="00F02D37" w:rsidRPr="00163132" w:rsidRDefault="00F02D37" w:rsidP="00F02D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Macarrão ao molho com Peito de Frango e Manjericão</w:t>
            </w:r>
          </w:p>
          <w:p w14:paraId="376DC16B" w14:textId="77777777" w:rsidR="00F02D37" w:rsidRPr="00163132" w:rsidRDefault="00F02D37" w:rsidP="00F02D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(Extrato de tomate)</w:t>
            </w:r>
          </w:p>
          <w:p w14:paraId="08A1EE41" w14:textId="77777777" w:rsidR="00F02D37" w:rsidRPr="00163132" w:rsidRDefault="00F02D37" w:rsidP="00F02D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Inhame corado</w:t>
            </w:r>
          </w:p>
          <w:p w14:paraId="1621A1BB" w14:textId="473DF8EC" w:rsidR="00713EDB" w:rsidRPr="000A3AF3" w:rsidRDefault="00F02D37" w:rsidP="00F02D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Couve refogada</w:t>
            </w:r>
          </w:p>
        </w:tc>
        <w:tc>
          <w:tcPr>
            <w:tcW w:w="2756"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62484767" w14:textId="77777777" w:rsidR="00C75252" w:rsidRDefault="00C75252" w:rsidP="00C752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 com Cenoura, Pimentão e Salsa</w:t>
            </w:r>
          </w:p>
          <w:p w14:paraId="09E82D49" w14:textId="77777777" w:rsidR="00C75252" w:rsidRPr="00163132" w:rsidRDefault="00C75252" w:rsidP="00C752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Arroz cozido</w:t>
            </w:r>
          </w:p>
          <w:p w14:paraId="2B1E0E75" w14:textId="77777777" w:rsidR="00C75252" w:rsidRDefault="00C75252" w:rsidP="00C752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Feijão cozido</w:t>
            </w:r>
          </w:p>
          <w:p w14:paraId="4E99185B" w14:textId="3B1D562D" w:rsidR="00C75252" w:rsidRDefault="00C75252" w:rsidP="00C7525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Repolho verde </w:t>
            </w:r>
            <w:r>
              <w:rPr>
                <w:rFonts w:ascii="Times New Roman" w:hAnsi="Times New Roman"/>
                <w:sz w:val="20"/>
                <w:szCs w:val="20"/>
              </w:rPr>
              <w:t>ralado com Cheiro-verde</w:t>
            </w:r>
          </w:p>
          <w:p w14:paraId="23463031" w14:textId="0783A2D9" w:rsidR="00713EDB" w:rsidRPr="000A3AF3" w:rsidRDefault="00713EDB" w:rsidP="00713E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Mamão</w:t>
            </w:r>
          </w:p>
        </w:tc>
      </w:tr>
      <w:tr w:rsidR="00713EDB" w:rsidRPr="000A3AF3" w14:paraId="7DB4F27C" w14:textId="77777777" w:rsidTr="00FD1A9C">
        <w:trPr>
          <w:cnfStyle w:val="000000010000" w:firstRow="0" w:lastRow="0" w:firstColumn="0" w:lastColumn="0" w:oddVBand="0" w:evenVBand="0" w:oddHBand="0" w:evenHBand="1"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42A37564" w14:textId="77777777" w:rsidR="00713EDB" w:rsidRPr="000A3AF3" w:rsidRDefault="00713EDB" w:rsidP="00713EDB">
            <w:pPr>
              <w:tabs>
                <w:tab w:val="left" w:pos="9720"/>
              </w:tabs>
              <w:spacing w:after="0" w:line="240" w:lineRule="auto"/>
              <w:jc w:val="center"/>
              <w:rPr>
                <w:rFonts w:ascii="Times New Roman" w:hAnsi="Times New Roman"/>
                <w:b w:val="0"/>
                <w:sz w:val="18"/>
                <w:szCs w:val="20"/>
              </w:rPr>
            </w:pPr>
            <w:r w:rsidRPr="000A3AF3">
              <w:rPr>
                <w:rFonts w:ascii="Times New Roman" w:hAnsi="Times New Roman"/>
                <w:sz w:val="18"/>
                <w:szCs w:val="20"/>
              </w:rPr>
              <w:t>LANCHE</w:t>
            </w:r>
          </w:p>
          <w:p w14:paraId="13DB52D3" w14:textId="77777777" w:rsidR="00713EDB" w:rsidRPr="000A3AF3" w:rsidRDefault="00713EDB" w:rsidP="00713EDB">
            <w:pPr>
              <w:tabs>
                <w:tab w:val="left" w:pos="9720"/>
              </w:tabs>
              <w:spacing w:after="0" w:line="240" w:lineRule="auto"/>
              <w:jc w:val="center"/>
              <w:rPr>
                <w:rFonts w:ascii="Times New Roman" w:hAnsi="Times New Roman"/>
                <w:b w:val="0"/>
                <w:bCs w:val="0"/>
                <w:sz w:val="18"/>
                <w:szCs w:val="20"/>
              </w:rPr>
            </w:pPr>
            <w:r w:rsidRPr="000A3AF3">
              <w:rPr>
                <w:rFonts w:ascii="Times New Roman" w:hAnsi="Times New Roman"/>
                <w:b w:val="0"/>
                <w:bCs w:val="0"/>
                <w:sz w:val="18"/>
                <w:szCs w:val="20"/>
              </w:rPr>
              <w:t>Horário: 15h e 15:30.</w:t>
            </w:r>
          </w:p>
        </w:tc>
        <w:tc>
          <w:tcPr>
            <w:tcW w:w="2670"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600525CB" w14:textId="5A8BAD41" w:rsidR="00713EDB" w:rsidRPr="000A3AF3" w:rsidRDefault="00DA6CCA" w:rsidP="006F3D61">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Maçã</w:t>
            </w:r>
          </w:p>
        </w:tc>
        <w:tc>
          <w:tcPr>
            <w:tcW w:w="2835"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4087BEFA" w14:textId="18ED89F9" w:rsidR="00713EDB" w:rsidRPr="000A3AF3" w:rsidRDefault="00713EDB" w:rsidP="00713ED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Melão</w:t>
            </w:r>
          </w:p>
        </w:tc>
        <w:tc>
          <w:tcPr>
            <w:tcW w:w="2835" w:type="dxa"/>
            <w:vMerge/>
            <w:tcBorders>
              <w:left w:val="single" w:sz="12" w:space="0" w:color="FF33CC"/>
              <w:right w:val="single" w:sz="12" w:space="0" w:color="FF33CC"/>
            </w:tcBorders>
            <w:shd w:val="clear" w:color="auto" w:fill="FFEBFF"/>
            <w:vAlign w:val="center"/>
          </w:tcPr>
          <w:p w14:paraId="32B65BAE" w14:textId="77777777" w:rsidR="00713EDB" w:rsidRPr="000A3AF3" w:rsidRDefault="00713EDB" w:rsidP="00713ED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2835"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18E7FA67" w14:textId="072EEC4E" w:rsidR="00713EDB" w:rsidRPr="000A3AF3" w:rsidRDefault="00B37B1C" w:rsidP="00713ED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Maçã</w:t>
            </w:r>
          </w:p>
        </w:tc>
        <w:tc>
          <w:tcPr>
            <w:tcW w:w="2756"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167E133E" w14:textId="35591C8B" w:rsidR="00713EDB" w:rsidRPr="000A3AF3" w:rsidRDefault="00B37B1C" w:rsidP="00713ED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Banana nanica</w:t>
            </w:r>
          </w:p>
        </w:tc>
      </w:tr>
      <w:tr w:rsidR="00FD1A9C" w:rsidRPr="000A3AF3" w14:paraId="5FC38C14" w14:textId="77777777" w:rsidTr="00FD1A9C">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21C76B65" w14:textId="77777777" w:rsidR="00FD1A9C" w:rsidRPr="000A3AF3" w:rsidRDefault="00FD1A9C" w:rsidP="00FD1A9C">
            <w:pPr>
              <w:tabs>
                <w:tab w:val="left" w:pos="9720"/>
              </w:tabs>
              <w:spacing w:after="0" w:line="240" w:lineRule="auto"/>
              <w:jc w:val="center"/>
              <w:rPr>
                <w:rFonts w:ascii="Times New Roman" w:hAnsi="Times New Roman"/>
                <w:sz w:val="18"/>
                <w:szCs w:val="20"/>
              </w:rPr>
            </w:pPr>
            <w:r w:rsidRPr="000A3AF3">
              <w:rPr>
                <w:rFonts w:ascii="Times New Roman" w:hAnsi="Times New Roman"/>
                <w:sz w:val="18"/>
                <w:szCs w:val="20"/>
              </w:rPr>
              <w:t>JANTAR</w:t>
            </w:r>
          </w:p>
          <w:p w14:paraId="7A6FCE57" w14:textId="77777777" w:rsidR="00FD1A9C" w:rsidRPr="000A3AF3" w:rsidRDefault="00FD1A9C" w:rsidP="00FD1A9C">
            <w:pPr>
              <w:tabs>
                <w:tab w:val="left" w:pos="9720"/>
              </w:tabs>
              <w:spacing w:after="0" w:line="240" w:lineRule="auto"/>
              <w:jc w:val="center"/>
              <w:rPr>
                <w:rFonts w:ascii="Times New Roman" w:hAnsi="Times New Roman"/>
                <w:b w:val="0"/>
                <w:bCs w:val="0"/>
                <w:sz w:val="18"/>
                <w:szCs w:val="20"/>
              </w:rPr>
            </w:pPr>
            <w:r w:rsidRPr="000A3AF3">
              <w:rPr>
                <w:rFonts w:ascii="Times New Roman" w:hAnsi="Times New Roman"/>
                <w:b w:val="0"/>
                <w:bCs w:val="0"/>
                <w:sz w:val="18"/>
                <w:szCs w:val="20"/>
              </w:rPr>
              <w:t>Horário: 17h e 17:30.</w:t>
            </w:r>
          </w:p>
        </w:tc>
        <w:tc>
          <w:tcPr>
            <w:tcW w:w="2670"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3E251EE3" w14:textId="2541D1EE" w:rsidR="00FD1A9C" w:rsidRDefault="00FD1A9C" w:rsidP="00FD1A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Peito de Frango acebolado </w:t>
            </w:r>
          </w:p>
          <w:p w14:paraId="311EB133" w14:textId="77777777" w:rsidR="00FD1A9C" w:rsidRDefault="00FD1A9C" w:rsidP="00FD1A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Macarrão ao molho </w:t>
            </w:r>
          </w:p>
          <w:p w14:paraId="0180B6FD" w14:textId="77777777" w:rsidR="00FD1A9C" w:rsidRDefault="00FD1A9C" w:rsidP="00FD1A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(Extrato de tomate)</w:t>
            </w:r>
          </w:p>
          <w:p w14:paraId="2E4BD8D7" w14:textId="41F8C9FF" w:rsidR="00FD1A9C" w:rsidRPr="000A3AF3" w:rsidRDefault="00FD1A9C" w:rsidP="00FD1A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Beterraba cozida </w:t>
            </w:r>
          </w:p>
        </w:tc>
        <w:tc>
          <w:tcPr>
            <w:tcW w:w="2835"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03F703FF" w14:textId="77777777" w:rsidR="00C52AE3" w:rsidRPr="00163132"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Peito de Frango </w:t>
            </w:r>
          </w:p>
          <w:p w14:paraId="366108D5" w14:textId="77777777" w:rsidR="00C52AE3"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em Pouch</w:t>
            </w:r>
            <w:r>
              <w:rPr>
                <w:rFonts w:ascii="Times New Roman" w:hAnsi="Times New Roman"/>
                <w:sz w:val="20"/>
                <w:szCs w:val="20"/>
              </w:rPr>
              <w:t xml:space="preserve"> cozido com Abóbora e Pimentão</w:t>
            </w:r>
          </w:p>
          <w:p w14:paraId="439C99E3" w14:textId="77777777" w:rsidR="00C52AE3" w:rsidRPr="00163132"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refogado com </w:t>
            </w:r>
            <w:r w:rsidRPr="00163132">
              <w:rPr>
                <w:rFonts w:ascii="Times New Roman" w:hAnsi="Times New Roman"/>
                <w:sz w:val="20"/>
                <w:szCs w:val="20"/>
              </w:rPr>
              <w:t xml:space="preserve"> </w:t>
            </w:r>
          </w:p>
          <w:p w14:paraId="69C87061" w14:textId="77777777" w:rsidR="00C52AE3"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Arroz cozido </w:t>
            </w:r>
          </w:p>
          <w:p w14:paraId="2ECA860D" w14:textId="498C2E0D" w:rsidR="00FD1A9C" w:rsidRPr="000A3AF3"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Couve refogada</w:t>
            </w:r>
          </w:p>
        </w:tc>
        <w:tc>
          <w:tcPr>
            <w:tcW w:w="2835" w:type="dxa"/>
            <w:vMerge/>
            <w:tcBorders>
              <w:left w:val="single" w:sz="12" w:space="0" w:color="FF33CC"/>
              <w:bottom w:val="single" w:sz="12" w:space="0" w:color="FF33CC"/>
              <w:right w:val="single" w:sz="12" w:space="0" w:color="FF33CC"/>
            </w:tcBorders>
            <w:shd w:val="clear" w:color="auto" w:fill="FFEBFF"/>
            <w:vAlign w:val="center"/>
          </w:tcPr>
          <w:p w14:paraId="2A856150" w14:textId="77777777" w:rsidR="00FD1A9C" w:rsidRPr="000A3AF3" w:rsidRDefault="00FD1A9C" w:rsidP="00FD1A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835"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619D8D7D" w14:textId="77777777" w:rsidR="00F02D37" w:rsidRDefault="00F02D37" w:rsidP="00F02D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Galinhada</w:t>
            </w:r>
          </w:p>
          <w:p w14:paraId="7449E493" w14:textId="77777777" w:rsidR="00F02D37" w:rsidRDefault="00F02D37" w:rsidP="00F02D3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Arroz)</w:t>
            </w:r>
          </w:p>
          <w:p w14:paraId="2A894CD7" w14:textId="0C18F9E9" w:rsidR="00801511" w:rsidRDefault="00F02D37" w:rsidP="008015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Cenoura c</w:t>
            </w:r>
            <w:r w:rsidR="00122BBC">
              <w:rPr>
                <w:rFonts w:ascii="Times New Roman" w:hAnsi="Times New Roman"/>
                <w:sz w:val="20"/>
                <w:szCs w:val="20"/>
              </w:rPr>
              <w:t>ozida com Cheiro-verde</w:t>
            </w:r>
          </w:p>
          <w:p w14:paraId="59F30391" w14:textId="29A0BF10" w:rsidR="00FD1A9C" w:rsidRPr="000A3AF3" w:rsidRDefault="00F02D37" w:rsidP="008015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 </w:t>
            </w:r>
            <w:r w:rsidR="002E1893">
              <w:rPr>
                <w:rFonts w:ascii="Times New Roman" w:hAnsi="Times New Roman"/>
                <w:sz w:val="20"/>
                <w:szCs w:val="20"/>
              </w:rPr>
              <w:t>Melancia</w:t>
            </w:r>
          </w:p>
        </w:tc>
        <w:tc>
          <w:tcPr>
            <w:tcW w:w="2756"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3E7AAA8C" w14:textId="77777777" w:rsidR="00C52AE3" w:rsidRPr="00163132"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assadas</w:t>
            </w:r>
          </w:p>
          <w:p w14:paraId="02EDA371" w14:textId="77777777" w:rsidR="00C52AE3"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Arroz cozido </w:t>
            </w:r>
          </w:p>
          <w:p w14:paraId="71A3CCB6" w14:textId="77777777" w:rsidR="00C52AE3" w:rsidRPr="00163132"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5ADCB2C8" w14:textId="33F157D5" w:rsidR="00FD1A9C" w:rsidRPr="000A3AF3"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Pepino</w:t>
            </w:r>
            <w:r>
              <w:rPr>
                <w:rFonts w:ascii="Times New Roman" w:hAnsi="Times New Roman"/>
                <w:sz w:val="20"/>
                <w:szCs w:val="20"/>
              </w:rPr>
              <w:t xml:space="preserve"> com casca</w:t>
            </w:r>
            <w:r w:rsidRPr="00163132">
              <w:rPr>
                <w:rFonts w:ascii="Times New Roman" w:hAnsi="Times New Roman"/>
                <w:sz w:val="20"/>
                <w:szCs w:val="20"/>
              </w:rPr>
              <w:t xml:space="preserve"> em fatias</w:t>
            </w:r>
          </w:p>
        </w:tc>
      </w:tr>
      <w:tr w:rsidR="00A47F6B" w:rsidRPr="000A3AF3" w14:paraId="33724103" w14:textId="77777777" w:rsidTr="00C4185C">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6422" w:type="dxa"/>
            <w:gridSpan w:val="6"/>
            <w:tcBorders>
              <w:top w:val="single" w:sz="12" w:space="0" w:color="FF33CC"/>
              <w:left w:val="single" w:sz="12" w:space="0" w:color="FF33CC"/>
              <w:bottom w:val="single" w:sz="12" w:space="0" w:color="FF33CC"/>
              <w:right w:val="single" w:sz="12" w:space="0" w:color="FF33CC"/>
            </w:tcBorders>
            <w:shd w:val="clear" w:color="auto" w:fill="FFEBFF"/>
            <w:vAlign w:val="center"/>
          </w:tcPr>
          <w:p w14:paraId="3C19FA60" w14:textId="77777777" w:rsidR="00021847" w:rsidRDefault="00621B26" w:rsidP="00021847">
            <w:pPr>
              <w:spacing w:after="0" w:line="240" w:lineRule="auto"/>
              <w:rPr>
                <w:rFonts w:ascii="Times New Roman" w:hAnsi="Times New Roman"/>
                <w:b w:val="0"/>
                <w:bCs w:val="0"/>
                <w:sz w:val="20"/>
                <w:szCs w:val="20"/>
              </w:rPr>
            </w:pPr>
            <w:r w:rsidRPr="00EF328A">
              <w:rPr>
                <w:rFonts w:ascii="Times New Roman" w:hAnsi="Times New Roman"/>
                <w:sz w:val="20"/>
                <w:szCs w:val="20"/>
              </w:rPr>
              <w:t xml:space="preserve">Observação: </w:t>
            </w:r>
            <w:r w:rsidR="00021847" w:rsidRPr="000A3AF3">
              <w:rPr>
                <w:rFonts w:ascii="Times New Roman" w:hAnsi="Times New Roman"/>
                <w:sz w:val="20"/>
                <w:szCs w:val="20"/>
              </w:rPr>
              <w:t>Acerca da consistência das preparações, ler as “Observações Gerais” ao final do cardápio.</w:t>
            </w:r>
          </w:p>
          <w:p w14:paraId="449A9B28" w14:textId="07F75C50" w:rsidR="00713EDB" w:rsidRPr="00302BD0" w:rsidRDefault="00713EDB" w:rsidP="00713EDB">
            <w:pPr>
              <w:spacing w:after="0" w:line="240" w:lineRule="auto"/>
              <w:rPr>
                <w:rFonts w:ascii="Times New Roman" w:hAnsi="Times New Roman"/>
                <w:b w:val="0"/>
                <w:bCs w:val="0"/>
                <w:sz w:val="20"/>
              </w:rPr>
            </w:pPr>
            <w:r w:rsidRPr="00302BD0">
              <w:rPr>
                <w:rFonts w:ascii="Times New Roman" w:hAnsi="Times New Roman"/>
                <w:sz w:val="20"/>
                <w:szCs w:val="20"/>
              </w:rPr>
              <w:t>Reservar</w:t>
            </w:r>
            <w:r>
              <w:rPr>
                <w:rFonts w:ascii="Times New Roman" w:hAnsi="Times New Roman"/>
                <w:sz w:val="20"/>
                <w:szCs w:val="20"/>
              </w:rPr>
              <w:t xml:space="preserve"> 1 </w:t>
            </w:r>
            <w:proofErr w:type="spellStart"/>
            <w:r>
              <w:rPr>
                <w:rFonts w:ascii="Times New Roman" w:hAnsi="Times New Roman"/>
                <w:sz w:val="20"/>
                <w:szCs w:val="20"/>
              </w:rPr>
              <w:t>pc</w:t>
            </w:r>
            <w:proofErr w:type="spellEnd"/>
            <w:r>
              <w:rPr>
                <w:rFonts w:ascii="Times New Roman" w:hAnsi="Times New Roman"/>
                <w:sz w:val="20"/>
                <w:szCs w:val="20"/>
              </w:rPr>
              <w:t xml:space="preserve"> de Maçã refrigerada, 1 </w:t>
            </w:r>
            <w:proofErr w:type="spellStart"/>
            <w:r>
              <w:rPr>
                <w:rFonts w:ascii="Times New Roman" w:hAnsi="Times New Roman"/>
                <w:sz w:val="20"/>
                <w:szCs w:val="20"/>
              </w:rPr>
              <w:t>pc</w:t>
            </w:r>
            <w:proofErr w:type="spellEnd"/>
            <w:r>
              <w:rPr>
                <w:rFonts w:ascii="Times New Roman" w:hAnsi="Times New Roman"/>
                <w:sz w:val="20"/>
                <w:szCs w:val="20"/>
              </w:rPr>
              <w:t xml:space="preserve"> de Mamão, 1pc de </w:t>
            </w:r>
            <w:r w:rsidR="002E1893">
              <w:rPr>
                <w:rFonts w:ascii="Times New Roman" w:hAnsi="Times New Roman"/>
                <w:sz w:val="20"/>
                <w:szCs w:val="20"/>
              </w:rPr>
              <w:t xml:space="preserve">Batata doce, </w:t>
            </w:r>
            <w:r>
              <w:rPr>
                <w:rFonts w:ascii="Times New Roman" w:hAnsi="Times New Roman"/>
                <w:sz w:val="20"/>
                <w:szCs w:val="20"/>
              </w:rPr>
              <w:t xml:space="preserve">Beterraba, 1 </w:t>
            </w:r>
            <w:proofErr w:type="spellStart"/>
            <w:r>
              <w:rPr>
                <w:rFonts w:ascii="Times New Roman" w:hAnsi="Times New Roman"/>
                <w:sz w:val="20"/>
                <w:szCs w:val="20"/>
              </w:rPr>
              <w:t>pc</w:t>
            </w:r>
            <w:proofErr w:type="spellEnd"/>
            <w:r>
              <w:rPr>
                <w:rFonts w:ascii="Times New Roman" w:hAnsi="Times New Roman"/>
                <w:sz w:val="20"/>
                <w:szCs w:val="20"/>
              </w:rPr>
              <w:t xml:space="preserve"> de Abóbora e </w:t>
            </w:r>
            <w:r w:rsidRPr="00302BD0">
              <w:rPr>
                <w:rFonts w:ascii="Times New Roman" w:hAnsi="Times New Roman"/>
                <w:sz w:val="20"/>
                <w:szCs w:val="20"/>
              </w:rPr>
              <w:t xml:space="preserve">1 </w:t>
            </w:r>
            <w:proofErr w:type="spellStart"/>
            <w:r w:rsidRPr="00302BD0">
              <w:rPr>
                <w:rFonts w:ascii="Times New Roman" w:hAnsi="Times New Roman"/>
                <w:sz w:val="20"/>
                <w:szCs w:val="20"/>
              </w:rPr>
              <w:t>pc</w:t>
            </w:r>
            <w:proofErr w:type="spellEnd"/>
            <w:r>
              <w:rPr>
                <w:rFonts w:ascii="Times New Roman" w:hAnsi="Times New Roman"/>
                <w:sz w:val="20"/>
                <w:szCs w:val="20"/>
              </w:rPr>
              <w:t xml:space="preserve"> de Repolho verde</w:t>
            </w:r>
            <w:r w:rsidRPr="00302BD0">
              <w:rPr>
                <w:rFonts w:ascii="Times New Roman" w:hAnsi="Times New Roman"/>
                <w:sz w:val="20"/>
                <w:szCs w:val="20"/>
              </w:rPr>
              <w:t xml:space="preserve"> para a próxima segunda-feira.</w:t>
            </w:r>
          </w:p>
          <w:p w14:paraId="1F6B2FC8" w14:textId="77777777" w:rsidR="00621B26" w:rsidRDefault="00621B26" w:rsidP="00621B26">
            <w:pPr>
              <w:spacing w:after="0" w:line="240" w:lineRule="auto"/>
              <w:rPr>
                <w:rFonts w:ascii="Times New Roman" w:hAnsi="Times New Roman"/>
                <w:b w:val="0"/>
                <w:bCs w:val="0"/>
                <w:sz w:val="20"/>
                <w:szCs w:val="20"/>
              </w:rPr>
            </w:pPr>
            <w:r w:rsidRPr="00EF328A">
              <w:rPr>
                <w:rFonts w:ascii="Times New Roman" w:hAnsi="Times New Roman"/>
                <w:sz w:val="20"/>
                <w:szCs w:val="20"/>
              </w:rPr>
              <w:t xml:space="preserve">As preparações previstas no cardápio poderão ser adaptadas conforme a realidade de cada Unidade Escolar. </w:t>
            </w:r>
          </w:p>
          <w:p w14:paraId="1015E802" w14:textId="6E14CFEA" w:rsidR="00A47F6B" w:rsidRPr="000A3AF3" w:rsidRDefault="00621B26" w:rsidP="00621B26">
            <w:pPr>
              <w:tabs>
                <w:tab w:val="left" w:pos="9720"/>
              </w:tabs>
              <w:spacing w:after="0" w:line="240" w:lineRule="auto"/>
              <w:rPr>
                <w:rFonts w:ascii="Times New Roman" w:hAnsi="Times New Roman"/>
                <w:sz w:val="20"/>
                <w:szCs w:val="20"/>
              </w:rPr>
            </w:pPr>
            <w:r w:rsidRPr="00EF328A">
              <w:rPr>
                <w:rFonts w:ascii="Times New Roman" w:hAnsi="Times New Roman"/>
                <w:sz w:val="20"/>
                <w:szCs w:val="20"/>
              </w:rPr>
              <w:t>Cardápio sujeito a alterações.</w:t>
            </w:r>
          </w:p>
        </w:tc>
      </w:tr>
    </w:tbl>
    <w:p w14:paraId="4134D0FA" w14:textId="21EB0584" w:rsidR="00A228E5" w:rsidRDefault="00A228E5">
      <w:pPr>
        <w:rPr>
          <w:rFonts w:ascii="Times New Roman" w:hAnsi="Times New Roman"/>
        </w:rPr>
      </w:pPr>
    </w:p>
    <w:p w14:paraId="503F629B" w14:textId="77777777" w:rsidR="00DB2F2E" w:rsidRPr="000A3AF3" w:rsidRDefault="00DB2F2E">
      <w:pPr>
        <w:rPr>
          <w:rFonts w:ascii="Times New Roman" w:hAnsi="Times New Roman"/>
        </w:rPr>
      </w:pPr>
    </w:p>
    <w:tbl>
      <w:tblPr>
        <w:tblStyle w:val="SombreamentoMdio1-nfase4"/>
        <w:tblW w:w="16422" w:type="dxa"/>
        <w:tblInd w:w="-375" w:type="dxa"/>
        <w:tblBorders>
          <w:top w:val="single" w:sz="12" w:space="0" w:color="FF99FF"/>
          <w:left w:val="single" w:sz="12" w:space="0" w:color="FF99FF"/>
          <w:bottom w:val="single" w:sz="12" w:space="0" w:color="FF99FF"/>
          <w:right w:val="single" w:sz="12" w:space="0" w:color="FF99FF"/>
          <w:insideH w:val="single" w:sz="12" w:space="0" w:color="FF99FF"/>
          <w:insideV w:val="single" w:sz="12" w:space="0" w:color="FF99FF"/>
        </w:tblBorders>
        <w:tblLayout w:type="fixed"/>
        <w:tblLook w:val="04A0" w:firstRow="1" w:lastRow="0" w:firstColumn="1" w:lastColumn="0" w:noHBand="0" w:noVBand="1"/>
      </w:tblPr>
      <w:tblGrid>
        <w:gridCol w:w="2491"/>
        <w:gridCol w:w="2670"/>
        <w:gridCol w:w="2835"/>
        <w:gridCol w:w="2835"/>
        <w:gridCol w:w="2835"/>
        <w:gridCol w:w="2756"/>
      </w:tblGrid>
      <w:tr w:rsidR="00770449" w:rsidRPr="000A3AF3" w14:paraId="0C2DE621" w14:textId="77777777" w:rsidTr="00C4185C">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6422" w:type="dxa"/>
            <w:gridSpan w:val="6"/>
            <w:tcBorders>
              <w:top w:val="single" w:sz="12" w:space="0" w:color="FF33CC"/>
              <w:left w:val="single" w:sz="12" w:space="0" w:color="FF33CC"/>
              <w:bottom w:val="single" w:sz="12" w:space="0" w:color="FF33CC"/>
              <w:right w:val="single" w:sz="12" w:space="0" w:color="FF33CC"/>
            </w:tcBorders>
            <w:shd w:val="clear" w:color="auto" w:fill="FF33CC"/>
            <w:vAlign w:val="center"/>
          </w:tcPr>
          <w:p w14:paraId="560F3126" w14:textId="77777777" w:rsidR="00770449" w:rsidRPr="000A3AF3" w:rsidRDefault="00770449" w:rsidP="00770449">
            <w:pPr>
              <w:tabs>
                <w:tab w:val="left" w:pos="9720"/>
              </w:tabs>
              <w:spacing w:after="0"/>
              <w:jc w:val="center"/>
              <w:rPr>
                <w:rFonts w:ascii="Times New Roman" w:hAnsi="Times New Roman"/>
                <w:sz w:val="20"/>
                <w:szCs w:val="16"/>
              </w:rPr>
            </w:pPr>
            <w:r w:rsidRPr="000A3AF3">
              <w:rPr>
                <w:rFonts w:ascii="Times New Roman" w:hAnsi="Times New Roman"/>
              </w:rPr>
              <w:lastRenderedPageBreak/>
              <w:br w:type="page"/>
            </w:r>
            <w:r w:rsidRPr="000A3AF3">
              <w:rPr>
                <w:rFonts w:ascii="Times New Roman" w:hAnsi="Times New Roman"/>
                <w:sz w:val="20"/>
                <w:szCs w:val="16"/>
              </w:rPr>
              <w:t>SECRETARIA DE ESTADO DE EDUCAÇÃO DO DISTRITO FEDERAL</w:t>
            </w:r>
          </w:p>
          <w:p w14:paraId="1FDD69BB" w14:textId="77777777" w:rsidR="00770449" w:rsidRPr="000A3AF3" w:rsidRDefault="00770449" w:rsidP="00770449">
            <w:pPr>
              <w:spacing w:after="0"/>
              <w:jc w:val="center"/>
              <w:rPr>
                <w:rFonts w:ascii="Times New Roman" w:hAnsi="Times New Roman"/>
                <w:sz w:val="20"/>
                <w:szCs w:val="20"/>
              </w:rPr>
            </w:pPr>
            <w:r w:rsidRPr="000A3AF3">
              <w:rPr>
                <w:rFonts w:ascii="Times New Roman" w:hAnsi="Times New Roman"/>
                <w:sz w:val="20"/>
                <w:szCs w:val="16"/>
              </w:rPr>
              <w:t>PROGRAMA NACIONAL DE ALIMENTAÇÃO ESCOLAR – PNAE</w:t>
            </w:r>
          </w:p>
        </w:tc>
      </w:tr>
      <w:tr w:rsidR="00770449" w:rsidRPr="000A3AF3" w14:paraId="1EB74D0E" w14:textId="77777777" w:rsidTr="00C4185C">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6422" w:type="dxa"/>
            <w:gridSpan w:val="6"/>
            <w:tcBorders>
              <w:top w:val="single" w:sz="12" w:space="0" w:color="FF33CC"/>
              <w:left w:val="single" w:sz="12" w:space="0" w:color="FF33CC"/>
              <w:bottom w:val="single" w:sz="12" w:space="0" w:color="FF33CC"/>
              <w:right w:val="single" w:sz="12" w:space="0" w:color="FF33CC"/>
            </w:tcBorders>
            <w:shd w:val="clear" w:color="auto" w:fill="FF99FF"/>
            <w:vAlign w:val="center"/>
          </w:tcPr>
          <w:p w14:paraId="2BAC9591" w14:textId="77777777" w:rsidR="00770449" w:rsidRDefault="00220AD2" w:rsidP="00770449">
            <w:pPr>
              <w:spacing w:after="0"/>
              <w:jc w:val="center"/>
              <w:rPr>
                <w:rFonts w:ascii="Times New Roman" w:hAnsi="Times New Roman"/>
                <w:b w:val="0"/>
                <w:bCs w:val="0"/>
                <w:sz w:val="20"/>
                <w:szCs w:val="16"/>
              </w:rPr>
            </w:pPr>
            <w:r>
              <w:rPr>
                <w:rFonts w:ascii="Times New Roman" w:hAnsi="Times New Roman"/>
                <w:sz w:val="20"/>
                <w:szCs w:val="16"/>
              </w:rPr>
              <w:t>CARDÁPIOS ALIMENTAÇÃO ESCOLAR – 6ª DISTRIBUIÇÃO DE 2022</w:t>
            </w:r>
            <w:r w:rsidR="00451D40">
              <w:rPr>
                <w:rFonts w:ascii="Times New Roman" w:hAnsi="Times New Roman"/>
                <w:sz w:val="20"/>
                <w:szCs w:val="16"/>
              </w:rPr>
              <w:t xml:space="preserve"> </w:t>
            </w:r>
          </w:p>
          <w:p w14:paraId="57E2467F" w14:textId="16F296A6" w:rsidR="00221ED7" w:rsidRPr="000A3AF3" w:rsidRDefault="00221ED7" w:rsidP="00770449">
            <w:pPr>
              <w:spacing w:after="0"/>
              <w:jc w:val="center"/>
              <w:rPr>
                <w:rFonts w:ascii="Times New Roman" w:hAnsi="Times New Roman"/>
                <w:b w:val="0"/>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770449" w:rsidRPr="000A3AF3" w14:paraId="0A99C86E" w14:textId="77777777" w:rsidTr="00C4185C">
        <w:trPr>
          <w:cnfStyle w:val="000000010000" w:firstRow="0" w:lastRow="0" w:firstColumn="0" w:lastColumn="0" w:oddVBand="0" w:evenVBand="0" w:oddHBand="0" w:evenHBand="1"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6422" w:type="dxa"/>
            <w:gridSpan w:val="6"/>
            <w:tcBorders>
              <w:top w:val="single" w:sz="12" w:space="0" w:color="FF33CC"/>
              <w:left w:val="single" w:sz="12" w:space="0" w:color="FF33CC"/>
              <w:bottom w:val="single" w:sz="12" w:space="0" w:color="FF33CC"/>
              <w:right w:val="single" w:sz="12" w:space="0" w:color="FF33CC"/>
            </w:tcBorders>
            <w:shd w:val="clear" w:color="auto" w:fill="FF99FF"/>
            <w:vAlign w:val="center"/>
          </w:tcPr>
          <w:p w14:paraId="7913E088" w14:textId="77777777" w:rsidR="00770449" w:rsidRPr="000A3AF3" w:rsidRDefault="00BC7345" w:rsidP="00770449">
            <w:pPr>
              <w:spacing w:after="0" w:line="240" w:lineRule="auto"/>
              <w:jc w:val="center"/>
              <w:rPr>
                <w:rFonts w:ascii="Times New Roman" w:hAnsi="Times New Roman"/>
                <w:sz w:val="20"/>
                <w:szCs w:val="20"/>
              </w:rPr>
            </w:pPr>
            <w:r w:rsidRPr="000A3AF3">
              <w:rPr>
                <w:rFonts w:ascii="Times New Roman" w:hAnsi="Times New Roman"/>
                <w:sz w:val="20"/>
                <w:szCs w:val="20"/>
              </w:rPr>
              <w:t>04 Refeições - Creche 01 e 02 (até 2 anos)</w:t>
            </w:r>
          </w:p>
        </w:tc>
      </w:tr>
      <w:tr w:rsidR="0076231E" w:rsidRPr="000A3AF3" w14:paraId="1A082B84" w14:textId="77777777" w:rsidTr="00F76A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48AAE3BA" w14:textId="77777777" w:rsidR="0076231E" w:rsidRPr="000A3AF3" w:rsidRDefault="0076231E" w:rsidP="00415AAA">
            <w:pPr>
              <w:spacing w:after="0" w:line="240" w:lineRule="auto"/>
              <w:jc w:val="center"/>
              <w:rPr>
                <w:rFonts w:ascii="Times New Roman" w:hAnsi="Times New Roman"/>
                <w:sz w:val="20"/>
                <w:szCs w:val="20"/>
              </w:rPr>
            </w:pPr>
            <w:r w:rsidRPr="000A3AF3">
              <w:rPr>
                <w:rFonts w:ascii="Times New Roman" w:hAnsi="Times New Roman"/>
                <w:sz w:val="20"/>
                <w:szCs w:val="20"/>
              </w:rPr>
              <w:t>5ª Semana</w:t>
            </w:r>
          </w:p>
        </w:tc>
        <w:tc>
          <w:tcPr>
            <w:tcW w:w="2670" w:type="dxa"/>
            <w:tcBorders>
              <w:top w:val="single" w:sz="12" w:space="0" w:color="FF33CC"/>
              <w:left w:val="single" w:sz="12" w:space="0" w:color="FF33CC"/>
              <w:bottom w:val="single" w:sz="12" w:space="0" w:color="FF33CC"/>
              <w:right w:val="single" w:sz="12" w:space="0" w:color="FF33CC"/>
            </w:tcBorders>
            <w:shd w:val="clear" w:color="auto" w:fill="FFEBFF"/>
          </w:tcPr>
          <w:p w14:paraId="5EEF2026" w14:textId="77777777" w:rsidR="0076231E" w:rsidRPr="00B66AFE" w:rsidRDefault="0076231E"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Segunda-feira 05/12</w:t>
            </w:r>
          </w:p>
        </w:tc>
        <w:tc>
          <w:tcPr>
            <w:tcW w:w="2835" w:type="dxa"/>
            <w:tcBorders>
              <w:top w:val="single" w:sz="12" w:space="0" w:color="FF33CC"/>
              <w:left w:val="single" w:sz="12" w:space="0" w:color="FF33CC"/>
              <w:bottom w:val="single" w:sz="12" w:space="0" w:color="FF33CC"/>
              <w:right w:val="single" w:sz="12" w:space="0" w:color="FF33CC"/>
            </w:tcBorders>
            <w:shd w:val="clear" w:color="auto" w:fill="FFEBFF"/>
          </w:tcPr>
          <w:p w14:paraId="16B139E2" w14:textId="77777777" w:rsidR="0076231E" w:rsidRPr="00B66AFE" w:rsidRDefault="0076231E"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Terça-feira 06/12</w:t>
            </w:r>
          </w:p>
        </w:tc>
        <w:tc>
          <w:tcPr>
            <w:tcW w:w="2835" w:type="dxa"/>
            <w:tcBorders>
              <w:top w:val="single" w:sz="12" w:space="0" w:color="FF33CC"/>
              <w:left w:val="single" w:sz="12" w:space="0" w:color="FF33CC"/>
              <w:bottom w:val="single" w:sz="12" w:space="0" w:color="FF33CC"/>
              <w:right w:val="single" w:sz="12" w:space="0" w:color="FF33CC"/>
            </w:tcBorders>
            <w:shd w:val="clear" w:color="auto" w:fill="FFEBFF"/>
          </w:tcPr>
          <w:p w14:paraId="2806520B" w14:textId="77777777" w:rsidR="0076231E" w:rsidRPr="00B66AFE" w:rsidRDefault="0076231E"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Quarta-feira 07/12</w:t>
            </w:r>
          </w:p>
        </w:tc>
        <w:tc>
          <w:tcPr>
            <w:tcW w:w="2835" w:type="dxa"/>
            <w:tcBorders>
              <w:top w:val="single" w:sz="12" w:space="0" w:color="FF33CC"/>
              <w:left w:val="single" w:sz="12" w:space="0" w:color="FF33CC"/>
              <w:bottom w:val="single" w:sz="12" w:space="0" w:color="FF33CC"/>
              <w:right w:val="single" w:sz="12" w:space="0" w:color="FF33CC"/>
            </w:tcBorders>
            <w:shd w:val="clear" w:color="auto" w:fill="FFEBFF"/>
          </w:tcPr>
          <w:p w14:paraId="158639A7" w14:textId="77777777" w:rsidR="0076231E" w:rsidRPr="00B66AFE" w:rsidRDefault="0076231E"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Quinta-feira 08/12</w:t>
            </w:r>
          </w:p>
        </w:tc>
        <w:tc>
          <w:tcPr>
            <w:tcW w:w="2756" w:type="dxa"/>
            <w:tcBorders>
              <w:top w:val="single" w:sz="12" w:space="0" w:color="FF33CC"/>
              <w:left w:val="single" w:sz="12" w:space="0" w:color="FF33CC"/>
              <w:bottom w:val="single" w:sz="12" w:space="0" w:color="FF33CC"/>
              <w:right w:val="single" w:sz="12" w:space="0" w:color="FF33CC"/>
            </w:tcBorders>
            <w:shd w:val="clear" w:color="auto" w:fill="FFEBFF"/>
          </w:tcPr>
          <w:p w14:paraId="595E8459" w14:textId="77777777" w:rsidR="0076231E" w:rsidRPr="00B66AFE" w:rsidRDefault="0076231E"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Sexta-feira 09/12</w:t>
            </w:r>
          </w:p>
        </w:tc>
      </w:tr>
      <w:tr w:rsidR="00FD1A9C" w:rsidRPr="000A3AF3" w14:paraId="668A9C48" w14:textId="77777777" w:rsidTr="00F76ACA">
        <w:trPr>
          <w:cnfStyle w:val="000000010000" w:firstRow="0" w:lastRow="0" w:firstColumn="0" w:lastColumn="0" w:oddVBand="0" w:evenVBand="0" w:oddHBand="0" w:evenHBand="1"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right w:val="single" w:sz="12" w:space="0" w:color="FF33CC"/>
            </w:tcBorders>
            <w:shd w:val="clear" w:color="auto" w:fill="FFEBFF"/>
            <w:vAlign w:val="center"/>
          </w:tcPr>
          <w:p w14:paraId="467A30FB" w14:textId="77777777" w:rsidR="00FD1A9C" w:rsidRDefault="00FD1A9C" w:rsidP="00FD1A9C">
            <w:pPr>
              <w:tabs>
                <w:tab w:val="left" w:pos="9720"/>
              </w:tabs>
              <w:spacing w:after="0" w:line="240" w:lineRule="auto"/>
              <w:jc w:val="center"/>
              <w:rPr>
                <w:rFonts w:ascii="Times New Roman" w:hAnsi="Times New Roman"/>
                <w:b w:val="0"/>
                <w:bCs w:val="0"/>
                <w:sz w:val="18"/>
                <w:szCs w:val="20"/>
              </w:rPr>
            </w:pPr>
            <w:r w:rsidRPr="000A3AF3">
              <w:rPr>
                <w:rFonts w:ascii="Times New Roman" w:hAnsi="Times New Roman"/>
                <w:sz w:val="18"/>
                <w:szCs w:val="20"/>
              </w:rPr>
              <w:t xml:space="preserve">DESJEJUM </w:t>
            </w:r>
          </w:p>
          <w:p w14:paraId="58B5F8B4" w14:textId="77777777" w:rsidR="00FD1A9C" w:rsidRPr="000A3AF3" w:rsidRDefault="00FD1A9C" w:rsidP="00FD1A9C">
            <w:pPr>
              <w:tabs>
                <w:tab w:val="left" w:pos="9720"/>
              </w:tabs>
              <w:spacing w:after="0" w:line="240" w:lineRule="auto"/>
              <w:jc w:val="center"/>
              <w:rPr>
                <w:rFonts w:ascii="Times New Roman" w:hAnsi="Times New Roman"/>
                <w:sz w:val="18"/>
                <w:szCs w:val="20"/>
              </w:rPr>
            </w:pPr>
            <w:r w:rsidRPr="000A3AF3">
              <w:rPr>
                <w:rFonts w:ascii="Times New Roman" w:hAnsi="Times New Roman"/>
                <w:b w:val="0"/>
                <w:bCs w:val="0"/>
                <w:sz w:val="18"/>
                <w:szCs w:val="20"/>
              </w:rPr>
              <w:t>Horário: 8h e 8:30.</w:t>
            </w:r>
          </w:p>
        </w:tc>
        <w:tc>
          <w:tcPr>
            <w:tcW w:w="2670" w:type="dxa"/>
            <w:tcBorders>
              <w:top w:val="single" w:sz="12" w:space="0" w:color="FF33CC"/>
              <w:left w:val="single" w:sz="12" w:space="0" w:color="FF33CC"/>
              <w:right w:val="single" w:sz="12" w:space="0" w:color="FF33CC"/>
            </w:tcBorders>
            <w:shd w:val="clear" w:color="auto" w:fill="FFFFFF" w:themeFill="background1"/>
            <w:vAlign w:val="center"/>
          </w:tcPr>
          <w:p w14:paraId="5830B5C7" w14:textId="080B31FC" w:rsidR="00FD1A9C" w:rsidRDefault="00F02D37" w:rsidP="00FD1A9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cozida </w:t>
            </w:r>
          </w:p>
          <w:p w14:paraId="30895110" w14:textId="1EF7955A" w:rsidR="00F02D37" w:rsidRDefault="00F02D37" w:rsidP="00FD1A9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58130454" w14:textId="2FE67B15" w:rsidR="00FD1A9C" w:rsidRPr="000A3AF3" w:rsidRDefault="00FD1A9C" w:rsidP="00FD1A9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Mamão</w:t>
            </w:r>
          </w:p>
        </w:tc>
        <w:tc>
          <w:tcPr>
            <w:tcW w:w="2835" w:type="dxa"/>
            <w:tcBorders>
              <w:top w:val="single" w:sz="12" w:space="0" w:color="FF33CC"/>
              <w:left w:val="single" w:sz="12" w:space="0" w:color="FF33CC"/>
              <w:right w:val="single" w:sz="12" w:space="0" w:color="FF33CC"/>
            </w:tcBorders>
            <w:shd w:val="clear" w:color="auto" w:fill="FFFFFF" w:themeFill="background1"/>
            <w:vAlign w:val="center"/>
          </w:tcPr>
          <w:p w14:paraId="1AD951DD" w14:textId="77777777" w:rsidR="00F02D37" w:rsidRDefault="00F02D37" w:rsidP="00F02D3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Cuscuz</w:t>
            </w:r>
          </w:p>
          <w:p w14:paraId="1E2642CF" w14:textId="77777777" w:rsidR="00F02D37" w:rsidRDefault="00F02D37" w:rsidP="00F02D3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(Farinha de milho flocada)</w:t>
            </w:r>
          </w:p>
          <w:p w14:paraId="7D4555D5" w14:textId="77777777" w:rsidR="00FD1A9C" w:rsidRDefault="00FD1A9C" w:rsidP="00FD1A9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6C99FCC7" w14:textId="1F338A49" w:rsidR="00FD1A9C" w:rsidRPr="000A3AF3" w:rsidRDefault="00FD1A9C" w:rsidP="00FD1A9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Goiaba (2pc)</w:t>
            </w:r>
          </w:p>
        </w:tc>
        <w:tc>
          <w:tcPr>
            <w:tcW w:w="2835" w:type="dxa"/>
            <w:tcBorders>
              <w:top w:val="single" w:sz="12" w:space="0" w:color="FF33CC"/>
              <w:left w:val="single" w:sz="12" w:space="0" w:color="FF33CC"/>
              <w:right w:val="single" w:sz="12" w:space="0" w:color="FF33CC"/>
            </w:tcBorders>
            <w:shd w:val="clear" w:color="auto" w:fill="FFFFFF" w:themeFill="background1"/>
            <w:vAlign w:val="center"/>
          </w:tcPr>
          <w:p w14:paraId="52AB6D79" w14:textId="77777777" w:rsidR="001E1DF0" w:rsidRDefault="001E1DF0" w:rsidP="001E1DF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corada </w:t>
            </w:r>
          </w:p>
          <w:p w14:paraId="6C007B66" w14:textId="52C3029D" w:rsidR="00FD1A9C" w:rsidRDefault="00FD1A9C" w:rsidP="00FD1A9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6A835E91" w14:textId="7A82EDE5" w:rsidR="00FD1A9C" w:rsidRPr="000A3AF3" w:rsidRDefault="00C10C3C" w:rsidP="00FD1A9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Maçã </w:t>
            </w:r>
          </w:p>
        </w:tc>
        <w:tc>
          <w:tcPr>
            <w:tcW w:w="2835" w:type="dxa"/>
            <w:tcBorders>
              <w:top w:val="single" w:sz="12" w:space="0" w:color="FF33CC"/>
              <w:left w:val="single" w:sz="12" w:space="0" w:color="FF33CC"/>
              <w:right w:val="single" w:sz="12" w:space="0" w:color="FF33CC"/>
            </w:tcBorders>
            <w:shd w:val="clear" w:color="auto" w:fill="FFFFFF" w:themeFill="background1"/>
            <w:vAlign w:val="center"/>
          </w:tcPr>
          <w:p w14:paraId="67EA4432" w14:textId="77777777" w:rsidR="00FD1A9C" w:rsidRDefault="00FD1A9C" w:rsidP="00FD1A9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Cuscuz</w:t>
            </w:r>
          </w:p>
          <w:p w14:paraId="21472F4C" w14:textId="77777777" w:rsidR="00FD1A9C" w:rsidRDefault="00FD1A9C" w:rsidP="00FD1A9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(Farinha de milho flocada)</w:t>
            </w:r>
          </w:p>
          <w:p w14:paraId="002BCF20" w14:textId="77777777" w:rsidR="00FD1A9C" w:rsidRDefault="00FD1A9C" w:rsidP="00FD1A9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4CCFDFAE" w14:textId="1019F6DE" w:rsidR="00FD1A9C" w:rsidRPr="000A3AF3" w:rsidRDefault="00D464B3" w:rsidP="00FD1A9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Melão </w:t>
            </w:r>
          </w:p>
        </w:tc>
        <w:tc>
          <w:tcPr>
            <w:tcW w:w="2756" w:type="dxa"/>
            <w:tcBorders>
              <w:top w:val="single" w:sz="12" w:space="0" w:color="FF33CC"/>
              <w:left w:val="single" w:sz="12" w:space="0" w:color="FF33CC"/>
              <w:right w:val="single" w:sz="12" w:space="0" w:color="FF33CC"/>
            </w:tcBorders>
            <w:shd w:val="clear" w:color="auto" w:fill="FFFFFF" w:themeFill="background1"/>
            <w:vAlign w:val="center"/>
          </w:tcPr>
          <w:p w14:paraId="00D48720" w14:textId="77777777" w:rsidR="001E1DF0" w:rsidRDefault="001E1DF0" w:rsidP="001E1DF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Inhame cozido</w:t>
            </w:r>
          </w:p>
          <w:p w14:paraId="46F78670" w14:textId="77777777" w:rsidR="00FD1A9C" w:rsidRDefault="00FD1A9C" w:rsidP="00FD1A9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5DC4EB7A" w14:textId="4AC7EB53" w:rsidR="00FD1A9C" w:rsidRPr="000A3AF3" w:rsidRDefault="00FD1A9C" w:rsidP="00FD1A9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Goiaba (2pc)</w:t>
            </w:r>
          </w:p>
        </w:tc>
      </w:tr>
      <w:tr w:rsidR="00FD1A9C" w:rsidRPr="000A3AF3" w14:paraId="6596E93E" w14:textId="77777777" w:rsidTr="0026453B">
        <w:trPr>
          <w:cnfStyle w:val="000000100000" w:firstRow="0" w:lastRow="0" w:firstColumn="0" w:lastColumn="0" w:oddVBand="0" w:evenVBand="0" w:oddHBand="1" w:evenHBand="0" w:firstRowFirstColumn="0" w:firstRowLastColumn="0" w:lastRowFirstColumn="0" w:lastRowLastColumn="0"/>
          <w:trHeight w:val="1886"/>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6E9A64BF" w14:textId="77777777" w:rsidR="00FD1A9C" w:rsidRPr="000A3AF3" w:rsidRDefault="00FD1A9C" w:rsidP="00FD1A9C">
            <w:pPr>
              <w:tabs>
                <w:tab w:val="left" w:pos="9720"/>
              </w:tabs>
              <w:spacing w:after="0" w:line="240" w:lineRule="auto"/>
              <w:jc w:val="center"/>
              <w:rPr>
                <w:rFonts w:ascii="Times New Roman" w:hAnsi="Times New Roman"/>
                <w:b w:val="0"/>
                <w:sz w:val="18"/>
                <w:szCs w:val="20"/>
              </w:rPr>
            </w:pPr>
            <w:r w:rsidRPr="000A3AF3">
              <w:rPr>
                <w:rFonts w:ascii="Times New Roman" w:hAnsi="Times New Roman"/>
                <w:sz w:val="18"/>
                <w:szCs w:val="20"/>
              </w:rPr>
              <w:t>ALMOÇO</w:t>
            </w:r>
          </w:p>
          <w:p w14:paraId="3417F77D" w14:textId="77777777" w:rsidR="00FD1A9C" w:rsidRPr="000A3AF3" w:rsidRDefault="00FD1A9C" w:rsidP="00FD1A9C">
            <w:pPr>
              <w:tabs>
                <w:tab w:val="left" w:pos="9720"/>
              </w:tabs>
              <w:spacing w:after="0" w:line="240" w:lineRule="auto"/>
              <w:jc w:val="center"/>
              <w:rPr>
                <w:rFonts w:ascii="Times New Roman" w:hAnsi="Times New Roman"/>
                <w:b w:val="0"/>
                <w:bCs w:val="0"/>
                <w:i/>
                <w:sz w:val="18"/>
                <w:szCs w:val="20"/>
              </w:rPr>
            </w:pPr>
            <w:r w:rsidRPr="000A3AF3">
              <w:rPr>
                <w:rFonts w:ascii="Times New Roman" w:hAnsi="Times New Roman"/>
                <w:b w:val="0"/>
                <w:bCs w:val="0"/>
                <w:sz w:val="18"/>
                <w:szCs w:val="20"/>
              </w:rPr>
              <w:t>Horário: 11:45 e 12:30.</w:t>
            </w:r>
          </w:p>
        </w:tc>
        <w:tc>
          <w:tcPr>
            <w:tcW w:w="2670"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0E14488E" w14:textId="77777777" w:rsidR="00713EDB" w:rsidRDefault="00713EDB" w:rsidP="00713E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Isca de Peito de Frango refogada</w:t>
            </w:r>
          </w:p>
          <w:p w14:paraId="3B302FE0" w14:textId="77777777" w:rsidR="00713EDB" w:rsidRDefault="00713EDB" w:rsidP="00713E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Arroz cozido</w:t>
            </w:r>
          </w:p>
          <w:p w14:paraId="42A9785F" w14:textId="77777777" w:rsidR="00713EDB" w:rsidRDefault="00713EDB" w:rsidP="00713E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Purê de Abóbora</w:t>
            </w:r>
          </w:p>
          <w:p w14:paraId="167E32E1" w14:textId="6A385987" w:rsidR="00FD1A9C" w:rsidRPr="000A3AF3" w:rsidRDefault="00713EDB" w:rsidP="00713E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0"/>
              </w:rPr>
            </w:pPr>
            <w:r>
              <w:rPr>
                <w:rFonts w:ascii="Times New Roman" w:hAnsi="Times New Roman"/>
                <w:bCs/>
                <w:sz w:val="20"/>
                <w:szCs w:val="20"/>
              </w:rPr>
              <w:t>Beterraba c</w:t>
            </w:r>
            <w:r w:rsidR="005279BE">
              <w:rPr>
                <w:rFonts w:ascii="Times New Roman" w:hAnsi="Times New Roman"/>
                <w:bCs/>
                <w:sz w:val="20"/>
                <w:szCs w:val="20"/>
              </w:rPr>
              <w:t>ozida</w:t>
            </w:r>
          </w:p>
        </w:tc>
        <w:tc>
          <w:tcPr>
            <w:tcW w:w="2835"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730BF301" w14:textId="6F03726A" w:rsidR="00FD1A9C" w:rsidRDefault="00FD1A9C" w:rsidP="00FD1A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Coxa e sobrecoxa de Frango assadas </w:t>
            </w:r>
          </w:p>
          <w:p w14:paraId="2C7655AA" w14:textId="77777777" w:rsidR="00FD1A9C" w:rsidRDefault="00FD1A9C" w:rsidP="00FD1A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52C12E9A" w14:textId="72493F5F" w:rsidR="00FD1A9C" w:rsidRDefault="00FD1A9C" w:rsidP="00FD1A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7F110AE1" w14:textId="0B1A7B5C" w:rsidR="00122BBC" w:rsidRDefault="00122BBC" w:rsidP="00FD1A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Purê de Inhame </w:t>
            </w:r>
          </w:p>
          <w:p w14:paraId="0272AB9F" w14:textId="7508157A" w:rsidR="00FD1A9C" w:rsidRPr="000A3AF3" w:rsidRDefault="00FD1A9C" w:rsidP="00FD1A9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 Cenoura c</w:t>
            </w:r>
            <w:r w:rsidR="00122BBC">
              <w:rPr>
                <w:rFonts w:ascii="Times New Roman" w:hAnsi="Times New Roman"/>
                <w:sz w:val="20"/>
                <w:szCs w:val="20"/>
              </w:rPr>
              <w:t>ozida</w:t>
            </w:r>
            <w:r>
              <w:rPr>
                <w:rFonts w:ascii="Times New Roman" w:hAnsi="Times New Roman"/>
                <w:sz w:val="20"/>
                <w:szCs w:val="20"/>
              </w:rPr>
              <w:t xml:space="preserve"> com Salsa e Pimentão</w:t>
            </w:r>
          </w:p>
        </w:tc>
        <w:tc>
          <w:tcPr>
            <w:tcW w:w="2835"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5548AC1E" w14:textId="77777777" w:rsidR="00C52AE3"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Iscas de Peito de Frango </w:t>
            </w:r>
            <w:r>
              <w:rPr>
                <w:rFonts w:ascii="Times New Roman" w:hAnsi="Times New Roman"/>
                <w:sz w:val="20"/>
                <w:szCs w:val="20"/>
              </w:rPr>
              <w:t>refogadas com Ervas</w:t>
            </w:r>
          </w:p>
          <w:p w14:paraId="5FFFE06D" w14:textId="77777777" w:rsidR="00C52AE3" w:rsidRPr="007976C4"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(Hortelã, Cebolinha, Salsa, Coentro e Cebola)</w:t>
            </w:r>
          </w:p>
          <w:p w14:paraId="76519427" w14:textId="77777777" w:rsidR="00C52AE3" w:rsidRPr="007976C4"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Arroz cozido</w:t>
            </w:r>
          </w:p>
          <w:p w14:paraId="32ADA537" w14:textId="77777777" w:rsidR="00C52AE3" w:rsidRPr="007976C4"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Feijão cozido</w:t>
            </w:r>
          </w:p>
          <w:p w14:paraId="4AA7EAFF" w14:textId="039CB0D8" w:rsidR="00C52AE3" w:rsidRPr="007976C4"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Abóbora</w:t>
            </w:r>
            <w:r w:rsidR="00AD3D39">
              <w:rPr>
                <w:rFonts w:ascii="Times New Roman" w:hAnsi="Times New Roman"/>
                <w:sz w:val="20"/>
                <w:szCs w:val="20"/>
              </w:rPr>
              <w:t xml:space="preserve"> cozida</w:t>
            </w:r>
          </w:p>
          <w:p w14:paraId="042EA9FD" w14:textId="26EF256F" w:rsidR="00FD1A9C" w:rsidRPr="000A3AF3" w:rsidRDefault="00C52AE3" w:rsidP="00C52AE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Pepino com casca picado</w:t>
            </w:r>
          </w:p>
        </w:tc>
        <w:tc>
          <w:tcPr>
            <w:tcW w:w="2835"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2CBE4634" w14:textId="77777777" w:rsidR="00C52AE3"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Galinhada </w:t>
            </w:r>
          </w:p>
          <w:p w14:paraId="1A97F6C9" w14:textId="77777777" w:rsidR="00C52AE3"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Arroz) com Cheiro verde</w:t>
            </w:r>
          </w:p>
          <w:p w14:paraId="52E331D8" w14:textId="77777777" w:rsidR="00C52AE3"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70FC077A" w14:textId="77777777" w:rsidR="00C52AE3"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Beterraba cozida </w:t>
            </w:r>
          </w:p>
          <w:p w14:paraId="0FB7D5A0" w14:textId="77777777" w:rsidR="00C52AE3"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Repolho verde picado</w:t>
            </w:r>
            <w:r w:rsidRPr="008B2A3D">
              <w:rPr>
                <w:rFonts w:ascii="Times New Roman" w:hAnsi="Times New Roman"/>
                <w:sz w:val="20"/>
                <w:szCs w:val="20"/>
              </w:rPr>
              <w:t xml:space="preserve"> </w:t>
            </w:r>
          </w:p>
          <w:p w14:paraId="0D3BFD5F" w14:textId="2E7B6E80" w:rsidR="00FD1A9C" w:rsidRPr="000A3AF3" w:rsidRDefault="00FD1A9C" w:rsidP="00FD1A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Abacaxi</w:t>
            </w:r>
            <w:r w:rsidR="00C10C3C">
              <w:rPr>
                <w:rFonts w:ascii="Times New Roman" w:hAnsi="Times New Roman"/>
                <w:sz w:val="20"/>
                <w:szCs w:val="20"/>
              </w:rPr>
              <w:t xml:space="preserve"> picado </w:t>
            </w:r>
          </w:p>
        </w:tc>
        <w:tc>
          <w:tcPr>
            <w:tcW w:w="2756"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4748ED4A" w14:textId="77777777" w:rsidR="00C52AE3" w:rsidRPr="007976C4" w:rsidRDefault="00C52AE3" w:rsidP="00C52AE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w:t>
            </w:r>
          </w:p>
          <w:p w14:paraId="53C3FA23" w14:textId="77777777" w:rsidR="00C52AE3" w:rsidRPr="007976C4" w:rsidRDefault="00C52AE3" w:rsidP="00C52AE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Macarrão ao molho </w:t>
            </w:r>
          </w:p>
          <w:p w14:paraId="205FEAC8" w14:textId="77777777" w:rsidR="00C52AE3" w:rsidRPr="007976C4" w:rsidRDefault="00C52AE3" w:rsidP="00C52AE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(Extrato de tomate)</w:t>
            </w:r>
          </w:p>
          <w:p w14:paraId="1ABEBADF" w14:textId="77777777" w:rsidR="00C52AE3" w:rsidRDefault="00C52AE3" w:rsidP="00C52AE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Feijão cozido</w:t>
            </w:r>
          </w:p>
          <w:p w14:paraId="2213CA0A" w14:textId="28CF08D0" w:rsidR="00C52AE3" w:rsidRPr="007976C4" w:rsidRDefault="00C52AE3" w:rsidP="00C52AE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assada </w:t>
            </w:r>
          </w:p>
          <w:p w14:paraId="5173E14B" w14:textId="6C3AB0FB" w:rsidR="00FD1A9C" w:rsidRPr="000A3AF3"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Chuchu refogado</w:t>
            </w:r>
            <w:r>
              <w:rPr>
                <w:rFonts w:ascii="Times New Roman" w:hAnsi="Times New Roman"/>
                <w:sz w:val="20"/>
                <w:szCs w:val="20"/>
              </w:rPr>
              <w:t xml:space="preserve"> com Cebolinha</w:t>
            </w:r>
          </w:p>
        </w:tc>
      </w:tr>
      <w:tr w:rsidR="00FD1A9C" w:rsidRPr="000A3AF3" w14:paraId="3358A50A" w14:textId="77777777" w:rsidTr="00AF5FB0">
        <w:trPr>
          <w:cnfStyle w:val="000000010000" w:firstRow="0" w:lastRow="0" w:firstColumn="0" w:lastColumn="0" w:oddVBand="0" w:evenVBand="0" w:oddHBand="0" w:evenHBand="1"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697ED127" w14:textId="77777777" w:rsidR="00FD1A9C" w:rsidRPr="000A3AF3" w:rsidRDefault="00FD1A9C" w:rsidP="00FD1A9C">
            <w:pPr>
              <w:tabs>
                <w:tab w:val="left" w:pos="9720"/>
              </w:tabs>
              <w:spacing w:after="0" w:line="240" w:lineRule="auto"/>
              <w:jc w:val="center"/>
              <w:rPr>
                <w:rFonts w:ascii="Times New Roman" w:hAnsi="Times New Roman"/>
                <w:b w:val="0"/>
                <w:sz w:val="18"/>
                <w:szCs w:val="20"/>
              </w:rPr>
            </w:pPr>
            <w:r w:rsidRPr="000A3AF3">
              <w:rPr>
                <w:rFonts w:ascii="Times New Roman" w:hAnsi="Times New Roman"/>
                <w:sz w:val="18"/>
                <w:szCs w:val="20"/>
              </w:rPr>
              <w:t>LANCHE</w:t>
            </w:r>
          </w:p>
          <w:p w14:paraId="412AB902" w14:textId="77777777" w:rsidR="00FD1A9C" w:rsidRPr="000A3AF3" w:rsidRDefault="00FD1A9C" w:rsidP="00FD1A9C">
            <w:pPr>
              <w:tabs>
                <w:tab w:val="left" w:pos="9720"/>
              </w:tabs>
              <w:spacing w:after="0" w:line="240" w:lineRule="auto"/>
              <w:jc w:val="center"/>
              <w:rPr>
                <w:rFonts w:ascii="Times New Roman" w:hAnsi="Times New Roman"/>
                <w:b w:val="0"/>
                <w:bCs w:val="0"/>
                <w:sz w:val="18"/>
                <w:szCs w:val="20"/>
              </w:rPr>
            </w:pPr>
            <w:r w:rsidRPr="000A3AF3">
              <w:rPr>
                <w:rFonts w:ascii="Times New Roman" w:hAnsi="Times New Roman"/>
                <w:b w:val="0"/>
                <w:bCs w:val="0"/>
                <w:sz w:val="18"/>
                <w:szCs w:val="20"/>
              </w:rPr>
              <w:t>Horário: 15h e 15:30.</w:t>
            </w:r>
          </w:p>
        </w:tc>
        <w:tc>
          <w:tcPr>
            <w:tcW w:w="2670"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1F085486" w14:textId="59779DC3" w:rsidR="00FD1A9C" w:rsidRPr="000A3AF3" w:rsidRDefault="00FD1A9C" w:rsidP="00FD1A9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Maçã </w:t>
            </w:r>
          </w:p>
        </w:tc>
        <w:tc>
          <w:tcPr>
            <w:tcW w:w="2835"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1D9F6782" w14:textId="6A72C26C" w:rsidR="00FD1A9C" w:rsidRPr="000A3AF3" w:rsidRDefault="00FD1A9C" w:rsidP="00FD1A9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C10C3C">
              <w:rPr>
                <w:rFonts w:ascii="Times New Roman" w:hAnsi="Times New Roman"/>
                <w:sz w:val="20"/>
                <w:szCs w:val="20"/>
              </w:rPr>
              <w:t>Banana nanica</w:t>
            </w:r>
            <w:r>
              <w:rPr>
                <w:rFonts w:ascii="Times New Roman" w:hAnsi="Times New Roman"/>
                <w:sz w:val="20"/>
                <w:szCs w:val="20"/>
              </w:rPr>
              <w:t xml:space="preserve"> </w:t>
            </w:r>
          </w:p>
        </w:tc>
        <w:tc>
          <w:tcPr>
            <w:tcW w:w="2835"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07529D01" w14:textId="09728959" w:rsidR="00FD1A9C" w:rsidRPr="000A3AF3" w:rsidRDefault="00D464B3" w:rsidP="00FD1A9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Mamão </w:t>
            </w:r>
          </w:p>
        </w:tc>
        <w:tc>
          <w:tcPr>
            <w:tcW w:w="2835"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075DDA60" w14:textId="0A0BE451" w:rsidR="00FD1A9C" w:rsidRPr="000A3AF3" w:rsidRDefault="00D464B3" w:rsidP="00FD1A9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Goiaba (2pc)</w:t>
            </w:r>
          </w:p>
        </w:tc>
        <w:tc>
          <w:tcPr>
            <w:tcW w:w="2756"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368F5264" w14:textId="573AFE09" w:rsidR="00FD1A9C" w:rsidRPr="000A3AF3" w:rsidRDefault="00FD1A9C" w:rsidP="00FD1A9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Mamão</w:t>
            </w:r>
          </w:p>
        </w:tc>
      </w:tr>
      <w:tr w:rsidR="00C52AE3" w:rsidRPr="000A3AF3" w14:paraId="1D6247E6" w14:textId="77777777" w:rsidTr="0026453B">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6AC03AE2" w14:textId="77777777" w:rsidR="00C52AE3" w:rsidRPr="000A3AF3" w:rsidRDefault="00C52AE3" w:rsidP="00C52AE3">
            <w:pPr>
              <w:tabs>
                <w:tab w:val="left" w:pos="9720"/>
              </w:tabs>
              <w:spacing w:after="0" w:line="240" w:lineRule="auto"/>
              <w:jc w:val="center"/>
              <w:rPr>
                <w:rFonts w:ascii="Times New Roman" w:hAnsi="Times New Roman"/>
                <w:sz w:val="18"/>
                <w:szCs w:val="20"/>
              </w:rPr>
            </w:pPr>
            <w:r w:rsidRPr="000A3AF3">
              <w:rPr>
                <w:rFonts w:ascii="Times New Roman" w:hAnsi="Times New Roman"/>
                <w:sz w:val="18"/>
                <w:szCs w:val="20"/>
              </w:rPr>
              <w:t>JANTAR</w:t>
            </w:r>
          </w:p>
          <w:p w14:paraId="6B9FF087" w14:textId="77777777" w:rsidR="00C52AE3" w:rsidRPr="000A3AF3" w:rsidRDefault="00C52AE3" w:rsidP="00C52AE3">
            <w:pPr>
              <w:tabs>
                <w:tab w:val="left" w:pos="9720"/>
              </w:tabs>
              <w:spacing w:after="0" w:line="240" w:lineRule="auto"/>
              <w:jc w:val="center"/>
              <w:rPr>
                <w:rFonts w:ascii="Times New Roman" w:hAnsi="Times New Roman"/>
                <w:b w:val="0"/>
                <w:bCs w:val="0"/>
                <w:sz w:val="18"/>
                <w:szCs w:val="20"/>
              </w:rPr>
            </w:pPr>
            <w:r w:rsidRPr="000A3AF3">
              <w:rPr>
                <w:rFonts w:ascii="Times New Roman" w:hAnsi="Times New Roman"/>
                <w:b w:val="0"/>
                <w:bCs w:val="0"/>
                <w:sz w:val="18"/>
                <w:szCs w:val="20"/>
              </w:rPr>
              <w:t>Horário: 17h e 17:30.</w:t>
            </w:r>
          </w:p>
        </w:tc>
        <w:tc>
          <w:tcPr>
            <w:tcW w:w="2670"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57B9FCD1" w14:textId="77777777" w:rsidR="00C52AE3"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Macarrão ao molho com Peito de Frango</w:t>
            </w:r>
          </w:p>
          <w:p w14:paraId="1524BF09" w14:textId="77777777" w:rsidR="00C52AE3"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(Extrato de tomate)</w:t>
            </w:r>
          </w:p>
          <w:p w14:paraId="71DB519E" w14:textId="3FF129F5" w:rsidR="00C52AE3" w:rsidRPr="000A3AF3"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20"/>
              </w:rPr>
            </w:pPr>
            <w:r>
              <w:rPr>
                <w:rFonts w:ascii="Times New Roman" w:hAnsi="Times New Roman"/>
                <w:sz w:val="20"/>
                <w:szCs w:val="20"/>
              </w:rPr>
              <w:t>Repolho verde picado</w:t>
            </w:r>
          </w:p>
        </w:tc>
        <w:tc>
          <w:tcPr>
            <w:tcW w:w="2835"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72A71004" w14:textId="77777777" w:rsidR="00C52AE3" w:rsidRPr="008B2A3D"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w:t>
            </w:r>
          </w:p>
          <w:p w14:paraId="0E1E53B4" w14:textId="77777777" w:rsidR="00C52AE3"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Arroz cozido</w:t>
            </w:r>
          </w:p>
          <w:p w14:paraId="3C7DE9BF" w14:textId="77777777" w:rsidR="00C52AE3" w:rsidRPr="008B2A3D"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Feijão cozido</w:t>
            </w:r>
          </w:p>
          <w:p w14:paraId="05D70DDE" w14:textId="457D178F" w:rsidR="00C52AE3" w:rsidRPr="000A3AF3"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Couve refogada </w:t>
            </w:r>
          </w:p>
        </w:tc>
        <w:tc>
          <w:tcPr>
            <w:tcW w:w="2835"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1D2D4A25" w14:textId="59D6722A" w:rsidR="00C52AE3" w:rsidRPr="008B2A3D"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Peito de Frango </w:t>
            </w:r>
            <w:r>
              <w:rPr>
                <w:rFonts w:ascii="Times New Roman" w:hAnsi="Times New Roman"/>
                <w:sz w:val="20"/>
                <w:szCs w:val="20"/>
              </w:rPr>
              <w:t>acebolad</w:t>
            </w:r>
            <w:r w:rsidR="00AD3D39">
              <w:rPr>
                <w:rFonts w:ascii="Times New Roman" w:hAnsi="Times New Roman"/>
                <w:sz w:val="20"/>
                <w:szCs w:val="20"/>
              </w:rPr>
              <w:t>o</w:t>
            </w:r>
          </w:p>
          <w:p w14:paraId="6D8240AF" w14:textId="77777777" w:rsidR="00C52AE3" w:rsidRPr="008B2A3D"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Arroz cozido </w:t>
            </w:r>
          </w:p>
          <w:p w14:paraId="38F87236" w14:textId="77777777" w:rsidR="00C52AE3"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Beterraba cozida</w:t>
            </w:r>
            <w:r w:rsidRPr="008B2A3D">
              <w:rPr>
                <w:rFonts w:ascii="Times New Roman" w:hAnsi="Times New Roman"/>
                <w:sz w:val="20"/>
                <w:szCs w:val="20"/>
              </w:rPr>
              <w:t xml:space="preserve">  </w:t>
            </w:r>
          </w:p>
          <w:p w14:paraId="263BADAE" w14:textId="2E42462E" w:rsidR="00C52AE3" w:rsidRPr="000A3AF3"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Repolho verde </w:t>
            </w:r>
            <w:r>
              <w:rPr>
                <w:rFonts w:ascii="Times New Roman" w:hAnsi="Times New Roman"/>
                <w:sz w:val="20"/>
                <w:szCs w:val="20"/>
              </w:rPr>
              <w:t>em tiras</w:t>
            </w:r>
          </w:p>
        </w:tc>
        <w:tc>
          <w:tcPr>
            <w:tcW w:w="2835"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54A143CA" w14:textId="77777777" w:rsidR="00C52AE3" w:rsidRPr="007976C4"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Peito de Frango</w:t>
            </w:r>
            <w:r>
              <w:rPr>
                <w:rFonts w:ascii="Times New Roman" w:hAnsi="Times New Roman"/>
                <w:sz w:val="20"/>
                <w:szCs w:val="20"/>
              </w:rPr>
              <w:t xml:space="preserve"> refogado</w:t>
            </w:r>
            <w:r w:rsidRPr="007976C4">
              <w:rPr>
                <w:rFonts w:ascii="Times New Roman" w:hAnsi="Times New Roman"/>
                <w:sz w:val="20"/>
                <w:szCs w:val="20"/>
              </w:rPr>
              <w:t xml:space="preserve"> </w:t>
            </w:r>
          </w:p>
          <w:p w14:paraId="49B2734D" w14:textId="77777777" w:rsidR="00C52AE3"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Arroz cozido </w:t>
            </w:r>
          </w:p>
          <w:p w14:paraId="5DFE1F6C" w14:textId="77777777" w:rsidR="00C52AE3"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assada </w:t>
            </w:r>
          </w:p>
          <w:p w14:paraId="5A82B03F" w14:textId="7BA6C9C0" w:rsidR="00C52AE3" w:rsidRPr="000A3AF3" w:rsidRDefault="004D35B7"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Maçã </w:t>
            </w:r>
          </w:p>
        </w:tc>
        <w:tc>
          <w:tcPr>
            <w:tcW w:w="2756" w:type="dxa"/>
            <w:tcBorders>
              <w:top w:val="single" w:sz="12" w:space="0" w:color="FF33CC"/>
              <w:left w:val="single" w:sz="12" w:space="0" w:color="FF33CC"/>
              <w:bottom w:val="single" w:sz="12" w:space="0" w:color="FF33CC"/>
              <w:right w:val="single" w:sz="12" w:space="0" w:color="FF33CC"/>
            </w:tcBorders>
            <w:shd w:val="clear" w:color="auto" w:fill="FFFFFF" w:themeFill="background1"/>
            <w:vAlign w:val="center"/>
          </w:tcPr>
          <w:p w14:paraId="51B6F2EB" w14:textId="77777777" w:rsidR="00C52AE3" w:rsidRPr="008B2A3D"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Galinhada </w:t>
            </w:r>
          </w:p>
          <w:p w14:paraId="7291F24A" w14:textId="77777777" w:rsidR="00C52AE3" w:rsidRPr="008B2A3D"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(Coxa e sobrecoxa de Frango, Arroz)</w:t>
            </w:r>
          </w:p>
          <w:p w14:paraId="640907AD" w14:textId="77777777" w:rsidR="00C52AE3"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Salada de Cenoura crua ralada e </w:t>
            </w:r>
            <w:r w:rsidRPr="008B2A3D">
              <w:rPr>
                <w:rFonts w:ascii="Times New Roman" w:hAnsi="Times New Roman"/>
                <w:sz w:val="20"/>
                <w:szCs w:val="20"/>
              </w:rPr>
              <w:t xml:space="preserve">Pepino com casca em </w:t>
            </w:r>
            <w:r>
              <w:rPr>
                <w:rFonts w:ascii="Times New Roman" w:hAnsi="Times New Roman"/>
                <w:sz w:val="20"/>
                <w:szCs w:val="20"/>
              </w:rPr>
              <w:t>tiras</w:t>
            </w:r>
          </w:p>
          <w:p w14:paraId="62B03807" w14:textId="4F60DACE" w:rsidR="00C52AE3" w:rsidRPr="000A3AF3" w:rsidRDefault="00C52AE3" w:rsidP="00C52A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A47F6B" w:rsidRPr="000A3AF3" w14:paraId="6A76DED9" w14:textId="77777777" w:rsidTr="00C4185C">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6422" w:type="dxa"/>
            <w:gridSpan w:val="6"/>
            <w:tcBorders>
              <w:top w:val="single" w:sz="12" w:space="0" w:color="FF33CC"/>
              <w:left w:val="single" w:sz="12" w:space="0" w:color="FF33CC"/>
              <w:bottom w:val="single" w:sz="12" w:space="0" w:color="FF33CC"/>
              <w:right w:val="single" w:sz="12" w:space="0" w:color="FF33CC"/>
            </w:tcBorders>
            <w:shd w:val="clear" w:color="auto" w:fill="FFEBFF"/>
            <w:vAlign w:val="center"/>
          </w:tcPr>
          <w:p w14:paraId="055E4B5F" w14:textId="77777777" w:rsidR="00021847" w:rsidRDefault="00621B26" w:rsidP="00021847">
            <w:pPr>
              <w:spacing w:after="0" w:line="240" w:lineRule="auto"/>
              <w:rPr>
                <w:rFonts w:ascii="Times New Roman" w:hAnsi="Times New Roman"/>
                <w:b w:val="0"/>
                <w:bCs w:val="0"/>
                <w:sz w:val="20"/>
                <w:szCs w:val="20"/>
              </w:rPr>
            </w:pPr>
            <w:r w:rsidRPr="00EF328A">
              <w:rPr>
                <w:rFonts w:ascii="Times New Roman" w:hAnsi="Times New Roman"/>
                <w:sz w:val="20"/>
                <w:szCs w:val="20"/>
              </w:rPr>
              <w:t xml:space="preserve">Observação: </w:t>
            </w:r>
            <w:r w:rsidR="00021847" w:rsidRPr="000A3AF3">
              <w:rPr>
                <w:rFonts w:ascii="Times New Roman" w:hAnsi="Times New Roman"/>
                <w:sz w:val="20"/>
                <w:szCs w:val="20"/>
              </w:rPr>
              <w:t>Acerca da consistência das preparações, ler as “Observações Gerais” ao final do cardápio.</w:t>
            </w:r>
          </w:p>
          <w:p w14:paraId="2C63359E" w14:textId="77777777" w:rsidR="00621B26" w:rsidRPr="00EF328A" w:rsidRDefault="00621B26" w:rsidP="00621B26">
            <w:pPr>
              <w:spacing w:after="0" w:line="240" w:lineRule="auto"/>
              <w:rPr>
                <w:rFonts w:ascii="Times New Roman" w:hAnsi="Times New Roman"/>
                <w:b w:val="0"/>
                <w:bCs w:val="0"/>
                <w:sz w:val="20"/>
                <w:szCs w:val="20"/>
              </w:rPr>
            </w:pPr>
            <w:r w:rsidRPr="00EF328A">
              <w:rPr>
                <w:rFonts w:ascii="Times New Roman" w:hAnsi="Times New Roman"/>
                <w:sz w:val="20"/>
                <w:szCs w:val="20"/>
              </w:rPr>
              <w:t>As preparações previstas no cardápio poderão ser adaptadas conforme a realidade de cada Unidade Escolar.</w:t>
            </w:r>
          </w:p>
          <w:p w14:paraId="1BAD8292" w14:textId="750CAB16" w:rsidR="00A47F6B" w:rsidRPr="000A3AF3" w:rsidRDefault="00621B26" w:rsidP="00621B26">
            <w:pPr>
              <w:tabs>
                <w:tab w:val="left" w:pos="9720"/>
              </w:tabs>
              <w:spacing w:after="0" w:line="240" w:lineRule="auto"/>
              <w:rPr>
                <w:rFonts w:ascii="Times New Roman" w:hAnsi="Times New Roman"/>
                <w:sz w:val="20"/>
                <w:szCs w:val="20"/>
              </w:rPr>
            </w:pPr>
            <w:r w:rsidRPr="00EF328A">
              <w:rPr>
                <w:rFonts w:ascii="Times New Roman" w:hAnsi="Times New Roman"/>
                <w:sz w:val="20"/>
                <w:szCs w:val="20"/>
              </w:rPr>
              <w:t>Cardápio sujeito a alterações.</w:t>
            </w:r>
          </w:p>
        </w:tc>
      </w:tr>
    </w:tbl>
    <w:p w14:paraId="6D50136E" w14:textId="77777777" w:rsidR="0034545A" w:rsidRPr="000A3AF3" w:rsidRDefault="0034545A">
      <w:pPr>
        <w:rPr>
          <w:rFonts w:ascii="Times New Roman" w:hAnsi="Times New Roman"/>
        </w:rPr>
      </w:pPr>
    </w:p>
    <w:p w14:paraId="340652AE" w14:textId="2AB6C35B" w:rsidR="00A228E5" w:rsidRDefault="00A228E5">
      <w:pPr>
        <w:rPr>
          <w:rFonts w:ascii="Times New Roman" w:hAnsi="Times New Roman"/>
        </w:rPr>
      </w:pPr>
    </w:p>
    <w:tbl>
      <w:tblPr>
        <w:tblStyle w:val="SombreamentoMdio1-nfase4"/>
        <w:tblW w:w="16422" w:type="dxa"/>
        <w:tblInd w:w="-375" w:type="dxa"/>
        <w:tblBorders>
          <w:top w:val="single" w:sz="12" w:space="0" w:color="FF99FF"/>
          <w:left w:val="single" w:sz="12" w:space="0" w:color="FF99FF"/>
          <w:bottom w:val="single" w:sz="12" w:space="0" w:color="FF99FF"/>
          <w:right w:val="single" w:sz="12" w:space="0" w:color="FF99FF"/>
          <w:insideH w:val="single" w:sz="12" w:space="0" w:color="FF99FF"/>
          <w:insideV w:val="single" w:sz="12" w:space="0" w:color="FF99FF"/>
        </w:tblBorders>
        <w:tblLayout w:type="fixed"/>
        <w:tblLook w:val="04A0" w:firstRow="1" w:lastRow="0" w:firstColumn="1" w:lastColumn="0" w:noHBand="0" w:noVBand="1"/>
      </w:tblPr>
      <w:tblGrid>
        <w:gridCol w:w="2491"/>
        <w:gridCol w:w="13931"/>
      </w:tblGrid>
      <w:tr w:rsidR="00770449" w:rsidRPr="000A3AF3" w14:paraId="241578DB" w14:textId="77777777" w:rsidTr="00C4185C">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6422" w:type="dxa"/>
            <w:gridSpan w:val="2"/>
            <w:tcBorders>
              <w:top w:val="single" w:sz="12" w:space="0" w:color="FF33CC"/>
              <w:left w:val="single" w:sz="12" w:space="0" w:color="FF33CC"/>
              <w:bottom w:val="single" w:sz="12" w:space="0" w:color="FF33CC"/>
              <w:right w:val="single" w:sz="12" w:space="0" w:color="FF33CC"/>
            </w:tcBorders>
            <w:shd w:val="clear" w:color="auto" w:fill="FF33CC"/>
            <w:vAlign w:val="center"/>
          </w:tcPr>
          <w:p w14:paraId="719EB074" w14:textId="77777777" w:rsidR="00770449" w:rsidRPr="000A3AF3" w:rsidRDefault="00770449" w:rsidP="00770449">
            <w:pPr>
              <w:tabs>
                <w:tab w:val="left" w:pos="9720"/>
              </w:tabs>
              <w:spacing w:after="0"/>
              <w:jc w:val="center"/>
              <w:rPr>
                <w:rFonts w:ascii="Times New Roman" w:hAnsi="Times New Roman"/>
                <w:sz w:val="20"/>
                <w:szCs w:val="16"/>
              </w:rPr>
            </w:pPr>
            <w:r w:rsidRPr="000A3AF3">
              <w:rPr>
                <w:rFonts w:ascii="Times New Roman" w:hAnsi="Times New Roman"/>
                <w:b w:val="0"/>
                <w:bCs w:val="0"/>
              </w:rPr>
              <w:lastRenderedPageBreak/>
              <w:br w:type="page"/>
            </w:r>
            <w:r w:rsidRPr="000A3AF3">
              <w:rPr>
                <w:rFonts w:ascii="Times New Roman" w:hAnsi="Times New Roman"/>
                <w:sz w:val="20"/>
                <w:szCs w:val="16"/>
              </w:rPr>
              <w:t>SECRETARIA DE ESTADO DE EDUCAÇÃO DO DISTRITO FEDERAL</w:t>
            </w:r>
          </w:p>
          <w:p w14:paraId="6FE44AC6" w14:textId="77777777" w:rsidR="00770449" w:rsidRPr="000A3AF3" w:rsidRDefault="00770449" w:rsidP="00770449">
            <w:pPr>
              <w:spacing w:after="0"/>
              <w:jc w:val="center"/>
              <w:rPr>
                <w:rFonts w:ascii="Times New Roman" w:hAnsi="Times New Roman"/>
                <w:sz w:val="20"/>
                <w:szCs w:val="20"/>
              </w:rPr>
            </w:pPr>
            <w:r w:rsidRPr="000A3AF3">
              <w:rPr>
                <w:rFonts w:ascii="Times New Roman" w:hAnsi="Times New Roman"/>
                <w:sz w:val="20"/>
                <w:szCs w:val="16"/>
              </w:rPr>
              <w:t>PROGRAMA NACIONAL DE ALIMENTAÇÃO ESCOLAR – PNAE</w:t>
            </w:r>
          </w:p>
        </w:tc>
      </w:tr>
      <w:tr w:rsidR="00770449" w:rsidRPr="000A3AF3" w14:paraId="73F3A67D" w14:textId="77777777" w:rsidTr="00C4185C">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6422" w:type="dxa"/>
            <w:gridSpan w:val="2"/>
            <w:tcBorders>
              <w:top w:val="single" w:sz="12" w:space="0" w:color="FF33CC"/>
              <w:left w:val="single" w:sz="12" w:space="0" w:color="FF33CC"/>
              <w:bottom w:val="single" w:sz="12" w:space="0" w:color="FF33CC"/>
              <w:right w:val="single" w:sz="12" w:space="0" w:color="FF33CC"/>
            </w:tcBorders>
            <w:shd w:val="clear" w:color="auto" w:fill="FF99FF"/>
            <w:vAlign w:val="center"/>
          </w:tcPr>
          <w:p w14:paraId="3BBCD69A" w14:textId="77777777" w:rsidR="00770449" w:rsidRDefault="00220AD2" w:rsidP="00770449">
            <w:pPr>
              <w:spacing w:after="0"/>
              <w:jc w:val="center"/>
              <w:rPr>
                <w:rFonts w:ascii="Times New Roman" w:hAnsi="Times New Roman"/>
                <w:b w:val="0"/>
                <w:bCs w:val="0"/>
                <w:sz w:val="20"/>
                <w:szCs w:val="16"/>
              </w:rPr>
            </w:pPr>
            <w:r>
              <w:rPr>
                <w:rFonts w:ascii="Times New Roman" w:hAnsi="Times New Roman"/>
                <w:sz w:val="20"/>
                <w:szCs w:val="16"/>
              </w:rPr>
              <w:t>CARDÁPIOS ALIMENTAÇÃO ESCOLAR – 6ª DISTRIBUIÇÃO DE 2022</w:t>
            </w:r>
            <w:r w:rsidR="00451D40">
              <w:rPr>
                <w:rFonts w:ascii="Times New Roman" w:hAnsi="Times New Roman"/>
                <w:sz w:val="20"/>
                <w:szCs w:val="16"/>
              </w:rPr>
              <w:t xml:space="preserve"> </w:t>
            </w:r>
          </w:p>
          <w:p w14:paraId="66CA24D3" w14:textId="56819468" w:rsidR="00221ED7" w:rsidRPr="000A3AF3" w:rsidRDefault="00221ED7" w:rsidP="00770449">
            <w:pPr>
              <w:spacing w:after="0"/>
              <w:jc w:val="center"/>
              <w:rPr>
                <w:rFonts w:ascii="Times New Roman" w:hAnsi="Times New Roman"/>
                <w:b w:val="0"/>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770449" w:rsidRPr="000A3AF3" w14:paraId="703A69F0" w14:textId="77777777" w:rsidTr="00C4185C">
        <w:trPr>
          <w:cnfStyle w:val="000000010000" w:firstRow="0" w:lastRow="0" w:firstColumn="0" w:lastColumn="0" w:oddVBand="0" w:evenVBand="0" w:oddHBand="0" w:evenHBand="1"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6422" w:type="dxa"/>
            <w:gridSpan w:val="2"/>
            <w:tcBorders>
              <w:top w:val="single" w:sz="12" w:space="0" w:color="FF33CC"/>
              <w:left w:val="single" w:sz="12" w:space="0" w:color="FF33CC"/>
              <w:bottom w:val="single" w:sz="12" w:space="0" w:color="FF33CC"/>
              <w:right w:val="single" w:sz="12" w:space="0" w:color="FF33CC"/>
            </w:tcBorders>
            <w:shd w:val="clear" w:color="auto" w:fill="FF99FF"/>
            <w:vAlign w:val="center"/>
          </w:tcPr>
          <w:p w14:paraId="65470291" w14:textId="77777777" w:rsidR="00770449" w:rsidRPr="000A3AF3" w:rsidRDefault="00BC7345" w:rsidP="00770449">
            <w:pPr>
              <w:spacing w:after="0" w:line="240" w:lineRule="auto"/>
              <w:jc w:val="center"/>
              <w:rPr>
                <w:rFonts w:ascii="Times New Roman" w:hAnsi="Times New Roman"/>
                <w:sz w:val="20"/>
                <w:szCs w:val="20"/>
              </w:rPr>
            </w:pPr>
            <w:r w:rsidRPr="000A3AF3">
              <w:rPr>
                <w:rFonts w:ascii="Times New Roman" w:hAnsi="Times New Roman"/>
                <w:sz w:val="20"/>
                <w:szCs w:val="20"/>
              </w:rPr>
              <w:t>04 Refeições - Creche 01 e 02 (até 2 anos)</w:t>
            </w:r>
          </w:p>
        </w:tc>
      </w:tr>
      <w:tr w:rsidR="0076231E" w:rsidRPr="000A3AF3" w14:paraId="328E8E64" w14:textId="77777777" w:rsidTr="00A94EE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0BFF004C" w14:textId="77777777" w:rsidR="0076231E" w:rsidRPr="00302BD0" w:rsidRDefault="0076231E" w:rsidP="000250FE">
            <w:pPr>
              <w:spacing w:after="0" w:line="240" w:lineRule="auto"/>
              <w:jc w:val="center"/>
              <w:rPr>
                <w:rFonts w:ascii="Times New Roman" w:hAnsi="Times New Roman"/>
                <w:sz w:val="20"/>
                <w:szCs w:val="20"/>
              </w:rPr>
            </w:pPr>
            <w:r w:rsidRPr="00302BD0">
              <w:rPr>
                <w:rFonts w:ascii="Times New Roman" w:hAnsi="Times New Roman"/>
                <w:sz w:val="20"/>
                <w:szCs w:val="20"/>
              </w:rPr>
              <w:t xml:space="preserve">6ª </w:t>
            </w:r>
            <w:r>
              <w:rPr>
                <w:rFonts w:ascii="Times New Roman" w:hAnsi="Times New Roman"/>
                <w:sz w:val="20"/>
                <w:szCs w:val="20"/>
              </w:rPr>
              <w:t xml:space="preserve">e 7ª </w:t>
            </w:r>
            <w:r w:rsidRPr="00302BD0">
              <w:rPr>
                <w:rFonts w:ascii="Times New Roman" w:hAnsi="Times New Roman"/>
                <w:sz w:val="20"/>
                <w:szCs w:val="20"/>
              </w:rPr>
              <w:t>Semana</w:t>
            </w:r>
            <w:r>
              <w:rPr>
                <w:rFonts w:ascii="Times New Roman" w:hAnsi="Times New Roman"/>
                <w:sz w:val="20"/>
                <w:szCs w:val="20"/>
              </w:rPr>
              <w:t>s</w:t>
            </w:r>
          </w:p>
        </w:tc>
        <w:tc>
          <w:tcPr>
            <w:tcW w:w="13931" w:type="dxa"/>
            <w:tcBorders>
              <w:top w:val="single" w:sz="12" w:space="0" w:color="FF33CC"/>
              <w:left w:val="single" w:sz="12" w:space="0" w:color="FF33CC"/>
              <w:bottom w:val="single" w:sz="12" w:space="0" w:color="FF33CC"/>
              <w:right w:val="single" w:sz="12" w:space="0" w:color="FF33CC"/>
            </w:tcBorders>
            <w:shd w:val="clear" w:color="auto" w:fill="FFEBFF"/>
          </w:tcPr>
          <w:p w14:paraId="50BB0A7F" w14:textId="77777777" w:rsidR="0076231E" w:rsidRPr="00302BD0" w:rsidRDefault="0076231E" w:rsidP="0076231E">
            <w:pPr>
              <w:spacing w:after="0" w:line="240" w:lineRule="auto"/>
              <w:ind w:left="-24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Período de 12/12 a 22/12</w:t>
            </w:r>
            <w:r w:rsidRPr="00B66AFE">
              <w:rPr>
                <w:rFonts w:ascii="Times New Roman" w:hAnsi="Times New Roman"/>
                <w:b/>
                <w:sz w:val="20"/>
                <w:szCs w:val="20"/>
              </w:rPr>
              <w:t>/2022</w:t>
            </w:r>
          </w:p>
        </w:tc>
      </w:tr>
      <w:tr w:rsidR="0076231E" w:rsidRPr="000A3AF3" w14:paraId="14B135FA" w14:textId="77777777" w:rsidTr="00A20561">
        <w:trPr>
          <w:cnfStyle w:val="000000010000" w:firstRow="0" w:lastRow="0" w:firstColumn="0" w:lastColumn="0" w:oddVBand="0" w:evenVBand="0" w:oddHBand="0" w:evenHBand="1"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right w:val="single" w:sz="12" w:space="0" w:color="FF33CC"/>
            </w:tcBorders>
            <w:shd w:val="clear" w:color="auto" w:fill="FFEBFF"/>
            <w:vAlign w:val="center"/>
          </w:tcPr>
          <w:p w14:paraId="21F96D85" w14:textId="77777777" w:rsidR="0076231E" w:rsidRDefault="0076231E" w:rsidP="00A47F6B">
            <w:pPr>
              <w:tabs>
                <w:tab w:val="left" w:pos="9720"/>
              </w:tabs>
              <w:spacing w:after="0" w:line="240" w:lineRule="auto"/>
              <w:jc w:val="center"/>
              <w:rPr>
                <w:rFonts w:ascii="Times New Roman" w:hAnsi="Times New Roman"/>
                <w:b w:val="0"/>
                <w:bCs w:val="0"/>
                <w:sz w:val="18"/>
                <w:szCs w:val="20"/>
              </w:rPr>
            </w:pPr>
            <w:r w:rsidRPr="000A3AF3">
              <w:rPr>
                <w:rFonts w:ascii="Times New Roman" w:hAnsi="Times New Roman"/>
                <w:sz w:val="18"/>
                <w:szCs w:val="20"/>
              </w:rPr>
              <w:t xml:space="preserve">DESJEJUM </w:t>
            </w:r>
          </w:p>
          <w:p w14:paraId="78EB3CF6" w14:textId="77777777" w:rsidR="0076231E" w:rsidRPr="000A3AF3" w:rsidRDefault="0076231E" w:rsidP="00A47F6B">
            <w:pPr>
              <w:tabs>
                <w:tab w:val="left" w:pos="9720"/>
              </w:tabs>
              <w:spacing w:after="0" w:line="240" w:lineRule="auto"/>
              <w:jc w:val="center"/>
              <w:rPr>
                <w:rFonts w:ascii="Times New Roman" w:hAnsi="Times New Roman"/>
                <w:sz w:val="18"/>
                <w:szCs w:val="20"/>
              </w:rPr>
            </w:pPr>
            <w:r w:rsidRPr="000A3AF3">
              <w:rPr>
                <w:rFonts w:ascii="Times New Roman" w:hAnsi="Times New Roman"/>
                <w:b w:val="0"/>
                <w:bCs w:val="0"/>
                <w:sz w:val="18"/>
                <w:szCs w:val="20"/>
              </w:rPr>
              <w:t>Horário: 8h e 8:30.</w:t>
            </w:r>
          </w:p>
        </w:tc>
        <w:tc>
          <w:tcPr>
            <w:tcW w:w="13931" w:type="dxa"/>
            <w:vMerge w:val="restart"/>
            <w:tcBorders>
              <w:top w:val="single" w:sz="12" w:space="0" w:color="FF33CC"/>
              <w:left w:val="single" w:sz="12" w:space="0" w:color="FF33CC"/>
              <w:right w:val="single" w:sz="12" w:space="0" w:color="FF33CC"/>
            </w:tcBorders>
            <w:shd w:val="clear" w:color="auto" w:fill="FFFFFF" w:themeFill="background1"/>
            <w:vAlign w:val="center"/>
          </w:tcPr>
          <w:p w14:paraId="5DAE30A3" w14:textId="77777777" w:rsidR="008D6E8B" w:rsidRPr="00DB2F2E" w:rsidRDefault="008D6E8B" w:rsidP="008D6E8B">
            <w:pPr>
              <w:pStyle w:val="NormalWeb"/>
              <w:spacing w:before="0" w:beforeAutospacing="0" w:after="0" w:afterAutospacing="0"/>
              <w:ind w:left="465" w:right="282" w:firstLine="993"/>
              <w:jc w:val="both"/>
              <w:cnfStyle w:val="000000010000" w:firstRow="0" w:lastRow="0" w:firstColumn="0" w:lastColumn="0" w:oddVBand="0" w:evenVBand="0" w:oddHBand="0" w:evenHBand="1" w:firstRowFirstColumn="0" w:firstRowLastColumn="0" w:lastRowFirstColumn="0" w:lastRowLastColumn="0"/>
              <w:rPr>
                <w:sz w:val="22"/>
                <w:szCs w:val="22"/>
              </w:rPr>
            </w:pPr>
            <w:r w:rsidRPr="00DB2F2E">
              <w:rPr>
                <w:color w:val="222222"/>
                <w:sz w:val="22"/>
                <w:szCs w:val="22"/>
              </w:rPr>
              <w:t xml:space="preserve">Com o intuito de adequar os estoques das Unidades Escolares, a fim de evitar o acúmulo de gêneros alimentícios, assim como possíveis perdas em virtude do término do ano letivo, </w:t>
            </w:r>
            <w:r w:rsidRPr="00DB2F2E">
              <w:rPr>
                <w:sz w:val="22"/>
                <w:szCs w:val="22"/>
              </w:rPr>
              <w:t>como a ocorrência das provas de final de ano, a diminuição significativa da frequência dos estudantes, bem como o início do recesso escolar, solicitamos às Unidades Escolares, junto ao Quadro Técnico de Nutricionistas lotado nas Regionais de Ensino, que adaptem os cardápios nesse período conforme disponibilidade de gêneros em estoque.</w:t>
            </w:r>
          </w:p>
          <w:p w14:paraId="7E8CBED8" w14:textId="77777777" w:rsidR="008D6E8B" w:rsidRPr="00DB2F2E" w:rsidRDefault="008D6E8B" w:rsidP="008D6E8B">
            <w:pPr>
              <w:pStyle w:val="NormalWeb"/>
              <w:spacing w:before="0" w:beforeAutospacing="0" w:after="0" w:afterAutospacing="0"/>
              <w:ind w:left="465" w:right="282"/>
              <w:jc w:val="both"/>
              <w:cnfStyle w:val="000000010000" w:firstRow="0" w:lastRow="0" w:firstColumn="0" w:lastColumn="0" w:oddVBand="0" w:evenVBand="0" w:oddHBand="0" w:evenHBand="1" w:firstRowFirstColumn="0" w:firstRowLastColumn="0" w:lastRowFirstColumn="0" w:lastRowLastColumn="0"/>
              <w:rPr>
                <w:sz w:val="22"/>
                <w:szCs w:val="22"/>
              </w:rPr>
            </w:pPr>
            <w:r w:rsidRPr="00DB2F2E">
              <w:rPr>
                <w:color w:val="222222"/>
                <w:sz w:val="22"/>
                <w:szCs w:val="22"/>
              </w:rPr>
              <w:t> </w:t>
            </w:r>
          </w:p>
          <w:p w14:paraId="7882584E" w14:textId="77777777" w:rsidR="008D6E8B" w:rsidRPr="00DB2F2E" w:rsidRDefault="008D6E8B" w:rsidP="008D6E8B">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rPr>
                <w:b/>
                <w:bCs/>
                <w:sz w:val="22"/>
                <w:szCs w:val="22"/>
                <w:shd w:val="clear" w:color="auto" w:fill="FFFFFF"/>
              </w:rPr>
            </w:pPr>
            <w:r w:rsidRPr="00DB2F2E">
              <w:rPr>
                <w:color w:val="222222"/>
                <w:sz w:val="22"/>
                <w:szCs w:val="22"/>
              </w:rPr>
              <w:t xml:space="preserve"> Importante salientar que, caso a Unidade Escolar identifique a necessidade de complementação da alimentação escolar nesse período, deverá entrar em contato com os Nutricionistas da UNIAE para a </w:t>
            </w:r>
            <w:r w:rsidRPr="00DB2F2E">
              <w:rPr>
                <w:sz w:val="22"/>
                <w:szCs w:val="22"/>
                <w:shd w:val="clear" w:color="auto" w:fill="FFFFFF"/>
              </w:rPr>
              <w:t>solicitação de </w:t>
            </w:r>
            <w:r w:rsidRPr="00DB2F2E">
              <w:rPr>
                <w:b/>
                <w:bCs/>
                <w:sz w:val="22"/>
                <w:szCs w:val="22"/>
                <w:shd w:val="clear" w:color="auto" w:fill="FFFFFF"/>
              </w:rPr>
              <w:t>pedido extra de gêneros alimentícios perecíveis, de acordo com a Nota Técnica nº 01/2021 – SEE/SUAG/DIAE/GPEA (066695935).</w:t>
            </w:r>
          </w:p>
          <w:p w14:paraId="3B82A1A5" w14:textId="77777777" w:rsidR="008D6E8B" w:rsidRPr="00DB2F2E" w:rsidRDefault="008D6E8B" w:rsidP="008D6E8B">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rPr>
                <w:sz w:val="22"/>
                <w:szCs w:val="22"/>
              </w:rPr>
            </w:pPr>
          </w:p>
          <w:p w14:paraId="1D8013C8" w14:textId="77777777" w:rsidR="008D6E8B" w:rsidRPr="00DB2F2E" w:rsidRDefault="008D6E8B" w:rsidP="008D6E8B">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rPr>
                <w:sz w:val="22"/>
                <w:szCs w:val="22"/>
              </w:rPr>
            </w:pPr>
            <w:r w:rsidRPr="00DB2F2E">
              <w:rPr>
                <w:b/>
                <w:bCs/>
                <w:color w:val="222222"/>
                <w:sz w:val="22"/>
                <w:szCs w:val="22"/>
                <w:shd w:val="clear" w:color="auto" w:fill="FFFFFF"/>
              </w:rPr>
              <w:t>Importante! </w:t>
            </w:r>
          </w:p>
          <w:p w14:paraId="55839527" w14:textId="687F2C83" w:rsidR="008D6E8B" w:rsidRPr="00DB2F2E" w:rsidRDefault="008D6E8B" w:rsidP="008D6E8B">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rPr>
                <w:sz w:val="22"/>
                <w:szCs w:val="22"/>
              </w:rPr>
            </w:pPr>
            <w:r w:rsidRPr="00DB2F2E">
              <w:rPr>
                <w:b/>
                <w:bCs/>
                <w:color w:val="222222"/>
                <w:sz w:val="22"/>
                <w:szCs w:val="22"/>
                <w:shd w:val="clear" w:color="auto" w:fill="FFFFFF"/>
              </w:rPr>
              <w:t>Alguns gêneros alimentícios, como por exemplo: amido de milho, farinha de mandioca, arroz parboilizado, dentre outros</w:t>
            </w:r>
            <w:r w:rsidR="00A726AB" w:rsidRPr="00DB2F2E">
              <w:rPr>
                <w:b/>
                <w:bCs/>
                <w:color w:val="222222"/>
                <w:sz w:val="22"/>
                <w:szCs w:val="22"/>
                <w:shd w:val="clear" w:color="auto" w:fill="FFFFFF"/>
              </w:rPr>
              <w:t xml:space="preserve"> gêneros</w:t>
            </w:r>
            <w:r w:rsidRPr="00DB2F2E">
              <w:rPr>
                <w:b/>
                <w:bCs/>
                <w:color w:val="222222"/>
                <w:sz w:val="22"/>
                <w:szCs w:val="22"/>
                <w:shd w:val="clear" w:color="auto" w:fill="FFFFFF"/>
              </w:rPr>
              <w:t>, para algumas modalidades de ensino</w:t>
            </w:r>
            <w:r w:rsidR="00A726AB" w:rsidRPr="00DB2F2E">
              <w:rPr>
                <w:b/>
                <w:bCs/>
                <w:color w:val="222222"/>
                <w:sz w:val="22"/>
                <w:szCs w:val="22"/>
                <w:shd w:val="clear" w:color="auto" w:fill="FFFFFF"/>
              </w:rPr>
              <w:t>,</w:t>
            </w:r>
            <w:r w:rsidRPr="00DB2F2E">
              <w:rPr>
                <w:b/>
                <w:bCs/>
                <w:color w:val="222222"/>
                <w:sz w:val="22"/>
                <w:szCs w:val="22"/>
                <w:shd w:val="clear" w:color="auto" w:fill="FFFFFF"/>
              </w:rPr>
              <w:t xml:space="preserve"> não estarão presentes nos cardápios propostos, no entanto, caso ainda estejam presentes nos depósitos das escolas, é importante que haja comunicação com os nutricionistas da Regional de Ensino, a fim de realizarem as devidas adaptações nos cardápios para o consumo imediato e evitar que esses produtos permaneçam armazenados nos depósitos durante o recesso escolar.</w:t>
            </w:r>
          </w:p>
          <w:p w14:paraId="654EA232" w14:textId="3B87A413" w:rsidR="0076231E" w:rsidRPr="008D6E8B" w:rsidRDefault="0076231E" w:rsidP="0076231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rPr>
            </w:pPr>
          </w:p>
        </w:tc>
      </w:tr>
      <w:tr w:rsidR="0076231E" w:rsidRPr="000A3AF3" w14:paraId="080EDED1" w14:textId="77777777" w:rsidTr="00A20561">
        <w:trPr>
          <w:cnfStyle w:val="000000100000" w:firstRow="0" w:lastRow="0" w:firstColumn="0" w:lastColumn="0" w:oddVBand="0" w:evenVBand="0" w:oddHBand="1" w:evenHBand="0" w:firstRowFirstColumn="0" w:firstRowLastColumn="0" w:lastRowFirstColumn="0" w:lastRowLastColumn="0"/>
          <w:trHeight w:val="1744"/>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6D707B2E" w14:textId="77777777" w:rsidR="0076231E" w:rsidRPr="000A3AF3" w:rsidRDefault="0076231E" w:rsidP="00A47F6B">
            <w:pPr>
              <w:tabs>
                <w:tab w:val="left" w:pos="9720"/>
              </w:tabs>
              <w:spacing w:after="0" w:line="240" w:lineRule="auto"/>
              <w:jc w:val="center"/>
              <w:rPr>
                <w:rFonts w:ascii="Times New Roman" w:hAnsi="Times New Roman"/>
                <w:b w:val="0"/>
                <w:sz w:val="18"/>
                <w:szCs w:val="20"/>
              </w:rPr>
            </w:pPr>
            <w:r w:rsidRPr="000A3AF3">
              <w:rPr>
                <w:rFonts w:ascii="Times New Roman" w:hAnsi="Times New Roman"/>
                <w:sz w:val="18"/>
                <w:szCs w:val="20"/>
              </w:rPr>
              <w:t>ALMOÇO</w:t>
            </w:r>
          </w:p>
          <w:p w14:paraId="0F3278DE" w14:textId="77777777" w:rsidR="0076231E" w:rsidRPr="000A3AF3" w:rsidRDefault="0076231E" w:rsidP="00A47F6B">
            <w:pPr>
              <w:tabs>
                <w:tab w:val="left" w:pos="9720"/>
              </w:tabs>
              <w:spacing w:after="0" w:line="240" w:lineRule="auto"/>
              <w:jc w:val="center"/>
              <w:rPr>
                <w:rFonts w:ascii="Times New Roman" w:hAnsi="Times New Roman"/>
                <w:b w:val="0"/>
                <w:bCs w:val="0"/>
                <w:i/>
                <w:sz w:val="18"/>
                <w:szCs w:val="20"/>
              </w:rPr>
            </w:pPr>
            <w:r w:rsidRPr="000A3AF3">
              <w:rPr>
                <w:rFonts w:ascii="Times New Roman" w:hAnsi="Times New Roman"/>
                <w:b w:val="0"/>
                <w:bCs w:val="0"/>
                <w:sz w:val="18"/>
                <w:szCs w:val="20"/>
              </w:rPr>
              <w:t>Horário: 11:45 e 12:30.</w:t>
            </w:r>
          </w:p>
        </w:tc>
        <w:tc>
          <w:tcPr>
            <w:tcW w:w="13931" w:type="dxa"/>
            <w:vMerge/>
            <w:tcBorders>
              <w:left w:val="single" w:sz="12" w:space="0" w:color="FF33CC"/>
              <w:right w:val="single" w:sz="12" w:space="0" w:color="FF33CC"/>
            </w:tcBorders>
            <w:shd w:val="clear" w:color="auto" w:fill="FFFFFF" w:themeFill="background1"/>
            <w:vAlign w:val="center"/>
          </w:tcPr>
          <w:p w14:paraId="1E539885" w14:textId="77777777" w:rsidR="0076231E" w:rsidRPr="000A3AF3" w:rsidRDefault="0076231E" w:rsidP="00A47F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76231E" w:rsidRPr="000A3AF3" w14:paraId="110D283B" w14:textId="77777777" w:rsidTr="00A20561">
        <w:trPr>
          <w:cnfStyle w:val="000000010000" w:firstRow="0" w:lastRow="0" w:firstColumn="0" w:lastColumn="0" w:oddVBand="0" w:evenVBand="0" w:oddHBand="0" w:evenHBand="1"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3D86A9C1" w14:textId="77777777" w:rsidR="0076231E" w:rsidRPr="000A3AF3" w:rsidRDefault="0076231E" w:rsidP="00A47F6B">
            <w:pPr>
              <w:tabs>
                <w:tab w:val="left" w:pos="9720"/>
              </w:tabs>
              <w:spacing w:after="0" w:line="240" w:lineRule="auto"/>
              <w:jc w:val="center"/>
              <w:rPr>
                <w:rFonts w:ascii="Times New Roman" w:hAnsi="Times New Roman"/>
                <w:b w:val="0"/>
                <w:sz w:val="18"/>
                <w:szCs w:val="20"/>
              </w:rPr>
            </w:pPr>
            <w:r w:rsidRPr="000A3AF3">
              <w:rPr>
                <w:rFonts w:ascii="Times New Roman" w:hAnsi="Times New Roman"/>
                <w:sz w:val="18"/>
                <w:szCs w:val="20"/>
              </w:rPr>
              <w:t>LANCHE</w:t>
            </w:r>
          </w:p>
          <w:p w14:paraId="722B22EF" w14:textId="77777777" w:rsidR="0076231E" w:rsidRPr="000A3AF3" w:rsidRDefault="0076231E" w:rsidP="00A47F6B">
            <w:pPr>
              <w:tabs>
                <w:tab w:val="left" w:pos="9720"/>
              </w:tabs>
              <w:spacing w:after="0" w:line="240" w:lineRule="auto"/>
              <w:jc w:val="center"/>
              <w:rPr>
                <w:rFonts w:ascii="Times New Roman" w:hAnsi="Times New Roman"/>
                <w:b w:val="0"/>
                <w:bCs w:val="0"/>
                <w:sz w:val="18"/>
                <w:szCs w:val="20"/>
              </w:rPr>
            </w:pPr>
            <w:r w:rsidRPr="000A3AF3">
              <w:rPr>
                <w:rFonts w:ascii="Times New Roman" w:hAnsi="Times New Roman"/>
                <w:b w:val="0"/>
                <w:bCs w:val="0"/>
                <w:sz w:val="18"/>
                <w:szCs w:val="20"/>
              </w:rPr>
              <w:t>Horário: 15h e 15:30.</w:t>
            </w:r>
          </w:p>
        </w:tc>
        <w:tc>
          <w:tcPr>
            <w:tcW w:w="13931" w:type="dxa"/>
            <w:vMerge/>
            <w:tcBorders>
              <w:left w:val="single" w:sz="12" w:space="0" w:color="FF33CC"/>
              <w:right w:val="single" w:sz="12" w:space="0" w:color="FF33CC"/>
            </w:tcBorders>
            <w:shd w:val="clear" w:color="auto" w:fill="FFFFFF" w:themeFill="background1"/>
            <w:vAlign w:val="center"/>
          </w:tcPr>
          <w:p w14:paraId="7BE81226" w14:textId="77777777" w:rsidR="0076231E" w:rsidRPr="000A3AF3" w:rsidRDefault="0076231E" w:rsidP="00A47F6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r>
      <w:tr w:rsidR="0076231E" w:rsidRPr="000A3AF3" w14:paraId="3DF5511E" w14:textId="77777777" w:rsidTr="00A20561">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2491" w:type="dxa"/>
            <w:tcBorders>
              <w:top w:val="single" w:sz="12" w:space="0" w:color="FF33CC"/>
              <w:left w:val="single" w:sz="12" w:space="0" w:color="FF33CC"/>
              <w:bottom w:val="single" w:sz="12" w:space="0" w:color="FF33CC"/>
              <w:right w:val="single" w:sz="12" w:space="0" w:color="FF33CC"/>
            </w:tcBorders>
            <w:shd w:val="clear" w:color="auto" w:fill="FFEBFF"/>
            <w:vAlign w:val="center"/>
          </w:tcPr>
          <w:p w14:paraId="40CD0C9E" w14:textId="77777777" w:rsidR="0076231E" w:rsidRPr="000A3AF3" w:rsidRDefault="0076231E" w:rsidP="00A47F6B">
            <w:pPr>
              <w:tabs>
                <w:tab w:val="left" w:pos="9720"/>
              </w:tabs>
              <w:spacing w:after="0" w:line="240" w:lineRule="auto"/>
              <w:jc w:val="center"/>
              <w:rPr>
                <w:rFonts w:ascii="Times New Roman" w:hAnsi="Times New Roman"/>
                <w:sz w:val="18"/>
                <w:szCs w:val="20"/>
              </w:rPr>
            </w:pPr>
            <w:r w:rsidRPr="000A3AF3">
              <w:rPr>
                <w:rFonts w:ascii="Times New Roman" w:hAnsi="Times New Roman"/>
                <w:sz w:val="18"/>
                <w:szCs w:val="20"/>
              </w:rPr>
              <w:t>JANTAR</w:t>
            </w:r>
          </w:p>
          <w:p w14:paraId="1569D12F" w14:textId="77777777" w:rsidR="0076231E" w:rsidRPr="000A3AF3" w:rsidRDefault="0076231E" w:rsidP="00A47F6B">
            <w:pPr>
              <w:tabs>
                <w:tab w:val="left" w:pos="9720"/>
              </w:tabs>
              <w:spacing w:after="0" w:line="240" w:lineRule="auto"/>
              <w:jc w:val="center"/>
              <w:rPr>
                <w:rFonts w:ascii="Times New Roman" w:hAnsi="Times New Roman"/>
                <w:b w:val="0"/>
                <w:bCs w:val="0"/>
                <w:sz w:val="18"/>
                <w:szCs w:val="20"/>
              </w:rPr>
            </w:pPr>
            <w:r w:rsidRPr="000A3AF3">
              <w:rPr>
                <w:rFonts w:ascii="Times New Roman" w:hAnsi="Times New Roman"/>
                <w:b w:val="0"/>
                <w:bCs w:val="0"/>
                <w:sz w:val="18"/>
                <w:szCs w:val="20"/>
              </w:rPr>
              <w:t>Horário: 17h e 17:30.</w:t>
            </w:r>
          </w:p>
        </w:tc>
        <w:tc>
          <w:tcPr>
            <w:tcW w:w="13931" w:type="dxa"/>
            <w:vMerge/>
            <w:tcBorders>
              <w:left w:val="single" w:sz="12" w:space="0" w:color="FF33CC"/>
              <w:bottom w:val="single" w:sz="12" w:space="0" w:color="FF33CC"/>
              <w:right w:val="single" w:sz="12" w:space="0" w:color="FF33CC"/>
            </w:tcBorders>
            <w:shd w:val="clear" w:color="auto" w:fill="FFFFFF" w:themeFill="background1"/>
            <w:vAlign w:val="center"/>
          </w:tcPr>
          <w:p w14:paraId="178AAC01" w14:textId="77777777" w:rsidR="0076231E" w:rsidRPr="000A3AF3" w:rsidRDefault="0076231E" w:rsidP="00A47F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A47F6B" w:rsidRPr="000A3AF3" w14:paraId="311ED083" w14:textId="77777777" w:rsidTr="00C4185C">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6422" w:type="dxa"/>
            <w:gridSpan w:val="2"/>
            <w:tcBorders>
              <w:top w:val="single" w:sz="12" w:space="0" w:color="FF33CC"/>
              <w:left w:val="single" w:sz="12" w:space="0" w:color="FF33CC"/>
              <w:bottom w:val="single" w:sz="12" w:space="0" w:color="FF33CC"/>
              <w:right w:val="single" w:sz="12" w:space="0" w:color="FF33CC"/>
            </w:tcBorders>
            <w:shd w:val="clear" w:color="auto" w:fill="FFEBFF"/>
            <w:vAlign w:val="center"/>
          </w:tcPr>
          <w:p w14:paraId="0735D2EE" w14:textId="77777777" w:rsidR="00A47F6B" w:rsidRDefault="00A47F6B" w:rsidP="00A47F6B">
            <w:pPr>
              <w:spacing w:after="0" w:line="240" w:lineRule="auto"/>
              <w:rPr>
                <w:rFonts w:ascii="Times New Roman" w:hAnsi="Times New Roman"/>
                <w:b w:val="0"/>
                <w:bCs w:val="0"/>
                <w:sz w:val="20"/>
                <w:szCs w:val="20"/>
              </w:rPr>
            </w:pPr>
            <w:r w:rsidRPr="000A3AF3">
              <w:rPr>
                <w:rFonts w:ascii="Times New Roman" w:hAnsi="Times New Roman"/>
                <w:sz w:val="20"/>
                <w:szCs w:val="20"/>
              </w:rPr>
              <w:t>Observação: Acerca da consistência das preparações, ler as “Observações Gerais” ao final do cardápio.</w:t>
            </w:r>
          </w:p>
          <w:p w14:paraId="17F3E3FB" w14:textId="77777777" w:rsidR="00A47F6B" w:rsidRPr="0096766C" w:rsidRDefault="00A47F6B" w:rsidP="00A47F6B">
            <w:pPr>
              <w:spacing w:after="0" w:line="240" w:lineRule="auto"/>
              <w:rPr>
                <w:rFonts w:ascii="Times New Roman" w:hAnsi="Times New Roman"/>
                <w:b w:val="0"/>
                <w:bCs w:val="0"/>
                <w:sz w:val="20"/>
                <w:szCs w:val="20"/>
              </w:rPr>
            </w:pPr>
            <w:r w:rsidRPr="0096766C">
              <w:rPr>
                <w:rFonts w:ascii="Times New Roman" w:hAnsi="Times New Roman"/>
                <w:sz w:val="20"/>
                <w:szCs w:val="20"/>
              </w:rPr>
              <w:t>As preparações previstas no cardápio poderão ser adaptadas conforme a realidade de cada Unidade Escolar.</w:t>
            </w:r>
          </w:p>
          <w:p w14:paraId="027DD9F2" w14:textId="77777777" w:rsidR="00A47F6B" w:rsidRPr="000A3AF3" w:rsidRDefault="00A47F6B" w:rsidP="00A47F6B">
            <w:pPr>
              <w:tabs>
                <w:tab w:val="left" w:pos="9720"/>
              </w:tabs>
              <w:spacing w:after="0" w:line="240" w:lineRule="auto"/>
              <w:rPr>
                <w:rFonts w:ascii="Times New Roman" w:hAnsi="Times New Roman"/>
                <w:sz w:val="20"/>
                <w:szCs w:val="20"/>
              </w:rPr>
            </w:pPr>
            <w:r w:rsidRPr="0096766C">
              <w:rPr>
                <w:rFonts w:ascii="Times New Roman" w:hAnsi="Times New Roman"/>
                <w:sz w:val="20"/>
                <w:szCs w:val="20"/>
              </w:rPr>
              <w:t>Cardápio sujeito a alterações.</w:t>
            </w:r>
          </w:p>
        </w:tc>
      </w:tr>
    </w:tbl>
    <w:p w14:paraId="063202E5" w14:textId="520665C4" w:rsidR="0034545A" w:rsidRDefault="0034545A">
      <w:pPr>
        <w:rPr>
          <w:rFonts w:ascii="Times New Roman" w:hAnsi="Times New Roman"/>
        </w:rPr>
      </w:pPr>
    </w:p>
    <w:p w14:paraId="5A7AFBB9" w14:textId="77777777" w:rsidR="00DB2F2E" w:rsidRDefault="00DB2F2E">
      <w:pPr>
        <w:rPr>
          <w:rFonts w:ascii="Times New Roman" w:hAnsi="Times New Roman"/>
        </w:rPr>
      </w:pPr>
    </w:p>
    <w:tbl>
      <w:tblPr>
        <w:tblW w:w="15780" w:type="dxa"/>
        <w:tblInd w:w="80" w:type="dxa"/>
        <w:tblCellMar>
          <w:left w:w="70" w:type="dxa"/>
          <w:right w:w="70" w:type="dxa"/>
        </w:tblCellMar>
        <w:tblLook w:val="04A0" w:firstRow="1" w:lastRow="0" w:firstColumn="1" w:lastColumn="0" w:noHBand="0" w:noVBand="1"/>
      </w:tblPr>
      <w:tblGrid>
        <w:gridCol w:w="2580"/>
        <w:gridCol w:w="1420"/>
        <w:gridCol w:w="1240"/>
        <w:gridCol w:w="1340"/>
        <w:gridCol w:w="920"/>
        <w:gridCol w:w="920"/>
        <w:gridCol w:w="920"/>
        <w:gridCol w:w="920"/>
        <w:gridCol w:w="920"/>
        <w:gridCol w:w="920"/>
        <w:gridCol w:w="920"/>
        <w:gridCol w:w="920"/>
        <w:gridCol w:w="920"/>
        <w:gridCol w:w="920"/>
      </w:tblGrid>
      <w:tr w:rsidR="00571C4B" w:rsidRPr="00876E12" w14:paraId="1AC85D93" w14:textId="77777777" w:rsidTr="00354E6B">
        <w:trPr>
          <w:trHeight w:val="240"/>
        </w:trPr>
        <w:tc>
          <w:tcPr>
            <w:tcW w:w="15780" w:type="dxa"/>
            <w:gridSpan w:val="14"/>
            <w:tcBorders>
              <w:top w:val="single" w:sz="8" w:space="0" w:color="FF33CC"/>
              <w:left w:val="single" w:sz="8" w:space="0" w:color="FF33CC"/>
              <w:bottom w:val="single" w:sz="8" w:space="0" w:color="FF33CC"/>
              <w:right w:val="single" w:sz="8" w:space="0" w:color="FF33CC"/>
            </w:tcBorders>
            <w:shd w:val="clear" w:color="000000" w:fill="FF61FF"/>
            <w:vAlign w:val="center"/>
            <w:hideMark/>
          </w:tcPr>
          <w:p w14:paraId="2063412F"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lastRenderedPageBreak/>
              <w:t>CARDÁPIOS ALIMENTAÇÃO ESCOLAR - Creche 01 menor de 02 anos</w:t>
            </w:r>
          </w:p>
        </w:tc>
      </w:tr>
      <w:tr w:rsidR="00571C4B" w:rsidRPr="00876E12" w14:paraId="2C93A0E4" w14:textId="77777777" w:rsidTr="00354E6B">
        <w:trPr>
          <w:trHeight w:val="240"/>
        </w:trPr>
        <w:tc>
          <w:tcPr>
            <w:tcW w:w="258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13BA9E68"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 xml:space="preserve">1ª Semana                                           Composição nutricional                 </w:t>
            </w:r>
            <w:proofErr w:type="gramStart"/>
            <w:r w:rsidRPr="00876E12">
              <w:rPr>
                <w:rFonts w:ascii="Times New Roman" w:eastAsia="Times New Roman" w:hAnsi="Times New Roman"/>
                <w:b/>
                <w:bCs/>
                <w:color w:val="000000"/>
                <w:sz w:val="18"/>
                <w:szCs w:val="18"/>
                <w:lang w:eastAsia="pt-BR"/>
              </w:rPr>
              <w:t xml:space="preserve">   (</w:t>
            </w:r>
            <w:proofErr w:type="gramEnd"/>
            <w:r w:rsidRPr="00876E12">
              <w:rPr>
                <w:rFonts w:ascii="Times New Roman" w:eastAsia="Times New Roman" w:hAnsi="Times New Roman"/>
                <w:b/>
                <w:bCs/>
                <w:color w:val="000000"/>
                <w:sz w:val="18"/>
                <w:szCs w:val="18"/>
                <w:lang w:eastAsia="pt-BR"/>
              </w:rPr>
              <w:t>Média semanal)</w:t>
            </w:r>
          </w:p>
        </w:tc>
        <w:tc>
          <w:tcPr>
            <w:tcW w:w="14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795BB2A0"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Etapa de Ensino</w:t>
            </w:r>
          </w:p>
        </w:tc>
        <w:tc>
          <w:tcPr>
            <w:tcW w:w="124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4DE0A2D4"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Faixa Etária</w:t>
            </w:r>
          </w:p>
        </w:tc>
        <w:tc>
          <w:tcPr>
            <w:tcW w:w="134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3DD37ED9"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Energia (Kcal)</w:t>
            </w:r>
          </w:p>
        </w:tc>
        <w:tc>
          <w:tcPr>
            <w:tcW w:w="1840" w:type="dxa"/>
            <w:gridSpan w:val="2"/>
            <w:tcBorders>
              <w:top w:val="single" w:sz="8" w:space="0" w:color="FF33CC"/>
              <w:left w:val="nil"/>
              <w:bottom w:val="nil"/>
              <w:right w:val="single" w:sz="8" w:space="0" w:color="FF33CC"/>
            </w:tcBorders>
            <w:shd w:val="clear" w:color="000000" w:fill="FF99FF"/>
            <w:vAlign w:val="center"/>
            <w:hideMark/>
          </w:tcPr>
          <w:p w14:paraId="75B630E2"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Carboidrato</w:t>
            </w:r>
          </w:p>
        </w:tc>
        <w:tc>
          <w:tcPr>
            <w:tcW w:w="1840" w:type="dxa"/>
            <w:gridSpan w:val="2"/>
            <w:tcBorders>
              <w:top w:val="single" w:sz="8" w:space="0" w:color="FF33CC"/>
              <w:left w:val="nil"/>
              <w:bottom w:val="nil"/>
              <w:right w:val="single" w:sz="8" w:space="0" w:color="FF33CC"/>
            </w:tcBorders>
            <w:shd w:val="clear" w:color="000000" w:fill="FF99FF"/>
            <w:vAlign w:val="center"/>
            <w:hideMark/>
          </w:tcPr>
          <w:p w14:paraId="697E3713"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Proteína</w:t>
            </w:r>
          </w:p>
        </w:tc>
        <w:tc>
          <w:tcPr>
            <w:tcW w:w="1840" w:type="dxa"/>
            <w:gridSpan w:val="2"/>
            <w:tcBorders>
              <w:top w:val="single" w:sz="8" w:space="0" w:color="FF33CC"/>
              <w:left w:val="nil"/>
              <w:bottom w:val="nil"/>
              <w:right w:val="single" w:sz="8" w:space="0" w:color="FF33CC"/>
            </w:tcBorders>
            <w:shd w:val="clear" w:color="000000" w:fill="FF99FF"/>
            <w:vAlign w:val="center"/>
            <w:hideMark/>
          </w:tcPr>
          <w:p w14:paraId="2A13C02D"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Lipídio</w:t>
            </w:r>
          </w:p>
        </w:tc>
        <w:tc>
          <w:tcPr>
            <w:tcW w:w="9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52C043E1"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Vit. A</w:t>
            </w:r>
          </w:p>
        </w:tc>
        <w:tc>
          <w:tcPr>
            <w:tcW w:w="9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34F8FE28"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Vit. C</w:t>
            </w:r>
          </w:p>
        </w:tc>
        <w:tc>
          <w:tcPr>
            <w:tcW w:w="9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4F3B2231"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Cálcio</w:t>
            </w:r>
          </w:p>
        </w:tc>
        <w:tc>
          <w:tcPr>
            <w:tcW w:w="9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2A9B8D97"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Ferro</w:t>
            </w:r>
          </w:p>
        </w:tc>
      </w:tr>
      <w:tr w:rsidR="00571C4B" w:rsidRPr="00876E12" w14:paraId="0289456A" w14:textId="77777777" w:rsidTr="00354E6B">
        <w:trPr>
          <w:trHeight w:val="240"/>
        </w:trPr>
        <w:tc>
          <w:tcPr>
            <w:tcW w:w="2580" w:type="dxa"/>
            <w:vMerge/>
            <w:tcBorders>
              <w:top w:val="nil"/>
              <w:left w:val="single" w:sz="8" w:space="0" w:color="FF33CC"/>
              <w:bottom w:val="single" w:sz="8" w:space="0" w:color="FF33CC"/>
              <w:right w:val="single" w:sz="8" w:space="0" w:color="FF33CC"/>
            </w:tcBorders>
            <w:vAlign w:val="center"/>
            <w:hideMark/>
          </w:tcPr>
          <w:p w14:paraId="369005CC"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8" w:space="0" w:color="FF33CC"/>
              <w:bottom w:val="single" w:sz="8" w:space="0" w:color="FF33CC"/>
              <w:right w:val="single" w:sz="8" w:space="0" w:color="FF33CC"/>
            </w:tcBorders>
            <w:vAlign w:val="center"/>
            <w:hideMark/>
          </w:tcPr>
          <w:p w14:paraId="4E3B3B13"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240" w:type="dxa"/>
            <w:vMerge/>
            <w:tcBorders>
              <w:top w:val="nil"/>
              <w:left w:val="single" w:sz="8" w:space="0" w:color="FF33CC"/>
              <w:bottom w:val="single" w:sz="8" w:space="0" w:color="FF33CC"/>
              <w:right w:val="single" w:sz="8" w:space="0" w:color="FF33CC"/>
            </w:tcBorders>
            <w:vAlign w:val="center"/>
            <w:hideMark/>
          </w:tcPr>
          <w:p w14:paraId="51562B2E"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340" w:type="dxa"/>
            <w:vMerge/>
            <w:tcBorders>
              <w:top w:val="nil"/>
              <w:left w:val="single" w:sz="8" w:space="0" w:color="FF33CC"/>
              <w:bottom w:val="single" w:sz="8" w:space="0" w:color="FF33CC"/>
              <w:right w:val="single" w:sz="8" w:space="0" w:color="FF33CC"/>
            </w:tcBorders>
            <w:vAlign w:val="center"/>
            <w:hideMark/>
          </w:tcPr>
          <w:p w14:paraId="71C37766"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840" w:type="dxa"/>
            <w:gridSpan w:val="2"/>
            <w:tcBorders>
              <w:top w:val="nil"/>
              <w:left w:val="nil"/>
              <w:bottom w:val="single" w:sz="8" w:space="0" w:color="FF33CC"/>
              <w:right w:val="single" w:sz="8" w:space="0" w:color="FF33CC"/>
            </w:tcBorders>
            <w:shd w:val="clear" w:color="000000" w:fill="FF99FF"/>
            <w:vAlign w:val="center"/>
            <w:hideMark/>
          </w:tcPr>
          <w:p w14:paraId="72C86F46"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(55% a 65% do VET)</w:t>
            </w:r>
          </w:p>
        </w:tc>
        <w:tc>
          <w:tcPr>
            <w:tcW w:w="1840" w:type="dxa"/>
            <w:gridSpan w:val="2"/>
            <w:tcBorders>
              <w:top w:val="nil"/>
              <w:left w:val="nil"/>
              <w:bottom w:val="single" w:sz="8" w:space="0" w:color="FF33CC"/>
              <w:right w:val="single" w:sz="8" w:space="0" w:color="FF33CC"/>
            </w:tcBorders>
            <w:shd w:val="clear" w:color="000000" w:fill="FF99FF"/>
            <w:vAlign w:val="center"/>
            <w:hideMark/>
          </w:tcPr>
          <w:p w14:paraId="0E61CDF0"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(10% a 15% do VET)</w:t>
            </w:r>
          </w:p>
        </w:tc>
        <w:tc>
          <w:tcPr>
            <w:tcW w:w="1840" w:type="dxa"/>
            <w:gridSpan w:val="2"/>
            <w:tcBorders>
              <w:top w:val="nil"/>
              <w:left w:val="nil"/>
              <w:bottom w:val="single" w:sz="8" w:space="0" w:color="FF33CC"/>
              <w:right w:val="single" w:sz="8" w:space="0" w:color="FF33CC"/>
            </w:tcBorders>
            <w:shd w:val="clear" w:color="000000" w:fill="FF99FF"/>
            <w:vAlign w:val="center"/>
            <w:hideMark/>
          </w:tcPr>
          <w:p w14:paraId="59262D41"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(15% a 30% do VET)</w:t>
            </w:r>
          </w:p>
        </w:tc>
        <w:tc>
          <w:tcPr>
            <w:tcW w:w="920" w:type="dxa"/>
            <w:vMerge/>
            <w:tcBorders>
              <w:top w:val="nil"/>
              <w:left w:val="single" w:sz="8" w:space="0" w:color="FF33CC"/>
              <w:bottom w:val="single" w:sz="8" w:space="0" w:color="FF33CC"/>
              <w:right w:val="single" w:sz="8" w:space="0" w:color="FF33CC"/>
            </w:tcBorders>
            <w:vAlign w:val="center"/>
            <w:hideMark/>
          </w:tcPr>
          <w:p w14:paraId="28A2F1E1"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920" w:type="dxa"/>
            <w:vMerge/>
            <w:tcBorders>
              <w:top w:val="nil"/>
              <w:left w:val="single" w:sz="8" w:space="0" w:color="FF33CC"/>
              <w:bottom w:val="single" w:sz="8" w:space="0" w:color="FF33CC"/>
              <w:right w:val="single" w:sz="8" w:space="0" w:color="FF33CC"/>
            </w:tcBorders>
            <w:vAlign w:val="center"/>
            <w:hideMark/>
          </w:tcPr>
          <w:p w14:paraId="0E26015C"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920" w:type="dxa"/>
            <w:vMerge/>
            <w:tcBorders>
              <w:top w:val="nil"/>
              <w:left w:val="single" w:sz="8" w:space="0" w:color="FF33CC"/>
              <w:bottom w:val="single" w:sz="8" w:space="0" w:color="FF33CC"/>
              <w:right w:val="single" w:sz="8" w:space="0" w:color="FF33CC"/>
            </w:tcBorders>
            <w:vAlign w:val="center"/>
            <w:hideMark/>
          </w:tcPr>
          <w:p w14:paraId="630ED7DF"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920" w:type="dxa"/>
            <w:vMerge/>
            <w:tcBorders>
              <w:top w:val="nil"/>
              <w:left w:val="single" w:sz="8" w:space="0" w:color="FF33CC"/>
              <w:bottom w:val="single" w:sz="8" w:space="0" w:color="FF33CC"/>
              <w:right w:val="single" w:sz="8" w:space="0" w:color="FF33CC"/>
            </w:tcBorders>
            <w:vAlign w:val="center"/>
            <w:hideMark/>
          </w:tcPr>
          <w:p w14:paraId="4B7C81B8"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r>
      <w:tr w:rsidR="00571C4B" w:rsidRPr="00876E12" w14:paraId="0F9656D3" w14:textId="77777777" w:rsidTr="00354E6B">
        <w:trPr>
          <w:trHeight w:val="240"/>
        </w:trPr>
        <w:tc>
          <w:tcPr>
            <w:tcW w:w="2580" w:type="dxa"/>
            <w:vMerge/>
            <w:tcBorders>
              <w:top w:val="nil"/>
              <w:left w:val="single" w:sz="8" w:space="0" w:color="FF33CC"/>
              <w:bottom w:val="single" w:sz="8" w:space="0" w:color="FF33CC"/>
              <w:right w:val="single" w:sz="8" w:space="0" w:color="FF33CC"/>
            </w:tcBorders>
            <w:vAlign w:val="center"/>
            <w:hideMark/>
          </w:tcPr>
          <w:p w14:paraId="6738B79E"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8" w:space="0" w:color="FF33CC"/>
              <w:bottom w:val="single" w:sz="8" w:space="0" w:color="FF33CC"/>
              <w:right w:val="single" w:sz="8" w:space="0" w:color="FF33CC"/>
            </w:tcBorders>
            <w:vAlign w:val="center"/>
            <w:hideMark/>
          </w:tcPr>
          <w:p w14:paraId="05E90684"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240" w:type="dxa"/>
            <w:vMerge/>
            <w:tcBorders>
              <w:top w:val="nil"/>
              <w:left w:val="single" w:sz="8" w:space="0" w:color="FF33CC"/>
              <w:bottom w:val="single" w:sz="8" w:space="0" w:color="FF33CC"/>
              <w:right w:val="single" w:sz="8" w:space="0" w:color="FF33CC"/>
            </w:tcBorders>
            <w:vAlign w:val="center"/>
            <w:hideMark/>
          </w:tcPr>
          <w:p w14:paraId="57AB9F76"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340" w:type="dxa"/>
            <w:vMerge/>
            <w:tcBorders>
              <w:top w:val="nil"/>
              <w:left w:val="single" w:sz="8" w:space="0" w:color="FF33CC"/>
              <w:bottom w:val="single" w:sz="8" w:space="0" w:color="FF33CC"/>
              <w:right w:val="single" w:sz="8" w:space="0" w:color="FF33CC"/>
            </w:tcBorders>
            <w:vAlign w:val="center"/>
            <w:hideMark/>
          </w:tcPr>
          <w:p w14:paraId="6E1163D5"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920" w:type="dxa"/>
            <w:tcBorders>
              <w:top w:val="nil"/>
              <w:left w:val="nil"/>
              <w:bottom w:val="single" w:sz="8" w:space="0" w:color="FF33CC"/>
              <w:right w:val="single" w:sz="8" w:space="0" w:color="FF33CC"/>
            </w:tcBorders>
            <w:shd w:val="clear" w:color="000000" w:fill="FF99FF"/>
            <w:vAlign w:val="center"/>
            <w:hideMark/>
          </w:tcPr>
          <w:p w14:paraId="2C2FC6C9"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g</w:t>
            </w:r>
          </w:p>
        </w:tc>
        <w:tc>
          <w:tcPr>
            <w:tcW w:w="920" w:type="dxa"/>
            <w:tcBorders>
              <w:top w:val="nil"/>
              <w:left w:val="nil"/>
              <w:bottom w:val="single" w:sz="8" w:space="0" w:color="FF33CC"/>
              <w:right w:val="single" w:sz="8" w:space="0" w:color="FF33CC"/>
            </w:tcBorders>
            <w:shd w:val="clear" w:color="000000" w:fill="FF99FF"/>
            <w:vAlign w:val="center"/>
            <w:hideMark/>
          </w:tcPr>
          <w:p w14:paraId="3FE9CFC8"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w:t>
            </w:r>
          </w:p>
        </w:tc>
        <w:tc>
          <w:tcPr>
            <w:tcW w:w="920" w:type="dxa"/>
            <w:tcBorders>
              <w:top w:val="nil"/>
              <w:left w:val="nil"/>
              <w:bottom w:val="single" w:sz="8" w:space="0" w:color="FF33CC"/>
              <w:right w:val="single" w:sz="8" w:space="0" w:color="FF33CC"/>
            </w:tcBorders>
            <w:shd w:val="clear" w:color="000000" w:fill="FF99FF"/>
            <w:vAlign w:val="center"/>
            <w:hideMark/>
          </w:tcPr>
          <w:p w14:paraId="07D4FF6E"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g</w:t>
            </w:r>
          </w:p>
        </w:tc>
        <w:tc>
          <w:tcPr>
            <w:tcW w:w="920" w:type="dxa"/>
            <w:tcBorders>
              <w:top w:val="nil"/>
              <w:left w:val="nil"/>
              <w:bottom w:val="single" w:sz="8" w:space="0" w:color="FF33CC"/>
              <w:right w:val="single" w:sz="8" w:space="0" w:color="FF33CC"/>
            </w:tcBorders>
            <w:shd w:val="clear" w:color="000000" w:fill="FF99FF"/>
            <w:vAlign w:val="center"/>
            <w:hideMark/>
          </w:tcPr>
          <w:p w14:paraId="1157D54A"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w:t>
            </w:r>
          </w:p>
        </w:tc>
        <w:tc>
          <w:tcPr>
            <w:tcW w:w="920" w:type="dxa"/>
            <w:tcBorders>
              <w:top w:val="nil"/>
              <w:left w:val="nil"/>
              <w:bottom w:val="single" w:sz="8" w:space="0" w:color="FF33CC"/>
              <w:right w:val="single" w:sz="8" w:space="0" w:color="FF33CC"/>
            </w:tcBorders>
            <w:shd w:val="clear" w:color="000000" w:fill="FF99FF"/>
            <w:vAlign w:val="center"/>
            <w:hideMark/>
          </w:tcPr>
          <w:p w14:paraId="719E1F71"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g</w:t>
            </w:r>
          </w:p>
        </w:tc>
        <w:tc>
          <w:tcPr>
            <w:tcW w:w="920" w:type="dxa"/>
            <w:tcBorders>
              <w:top w:val="nil"/>
              <w:left w:val="nil"/>
              <w:bottom w:val="single" w:sz="8" w:space="0" w:color="FF33CC"/>
              <w:right w:val="single" w:sz="8" w:space="0" w:color="FF33CC"/>
            </w:tcBorders>
            <w:shd w:val="clear" w:color="000000" w:fill="FF99FF"/>
            <w:vAlign w:val="center"/>
            <w:hideMark/>
          </w:tcPr>
          <w:p w14:paraId="5A292EA8"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w:t>
            </w:r>
          </w:p>
        </w:tc>
        <w:tc>
          <w:tcPr>
            <w:tcW w:w="920" w:type="dxa"/>
            <w:tcBorders>
              <w:top w:val="nil"/>
              <w:left w:val="nil"/>
              <w:bottom w:val="single" w:sz="8" w:space="0" w:color="FF33CC"/>
              <w:right w:val="single" w:sz="8" w:space="0" w:color="FF33CC"/>
            </w:tcBorders>
            <w:shd w:val="clear" w:color="000000" w:fill="FF99FF"/>
            <w:vAlign w:val="center"/>
            <w:hideMark/>
          </w:tcPr>
          <w:p w14:paraId="78EFBF91"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mcg</w:t>
            </w:r>
          </w:p>
        </w:tc>
        <w:tc>
          <w:tcPr>
            <w:tcW w:w="920" w:type="dxa"/>
            <w:tcBorders>
              <w:top w:val="nil"/>
              <w:left w:val="nil"/>
              <w:bottom w:val="single" w:sz="8" w:space="0" w:color="FF33CC"/>
              <w:right w:val="single" w:sz="8" w:space="0" w:color="FF33CC"/>
            </w:tcBorders>
            <w:shd w:val="clear" w:color="000000" w:fill="FF99FF"/>
            <w:vAlign w:val="center"/>
            <w:hideMark/>
          </w:tcPr>
          <w:p w14:paraId="20950408"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mg</w:t>
            </w:r>
          </w:p>
        </w:tc>
        <w:tc>
          <w:tcPr>
            <w:tcW w:w="920" w:type="dxa"/>
            <w:tcBorders>
              <w:top w:val="nil"/>
              <w:left w:val="nil"/>
              <w:bottom w:val="single" w:sz="8" w:space="0" w:color="FF33CC"/>
              <w:right w:val="single" w:sz="8" w:space="0" w:color="FF33CC"/>
            </w:tcBorders>
            <w:shd w:val="clear" w:color="000000" w:fill="FF99FF"/>
            <w:vAlign w:val="center"/>
            <w:hideMark/>
          </w:tcPr>
          <w:p w14:paraId="0FC85F2E"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mg</w:t>
            </w:r>
          </w:p>
        </w:tc>
        <w:tc>
          <w:tcPr>
            <w:tcW w:w="920" w:type="dxa"/>
            <w:tcBorders>
              <w:top w:val="nil"/>
              <w:left w:val="nil"/>
              <w:bottom w:val="single" w:sz="8" w:space="0" w:color="FF33CC"/>
              <w:right w:val="single" w:sz="8" w:space="0" w:color="FF33CC"/>
            </w:tcBorders>
            <w:shd w:val="clear" w:color="000000" w:fill="FF99FF"/>
            <w:vAlign w:val="center"/>
            <w:hideMark/>
          </w:tcPr>
          <w:p w14:paraId="14F82B00"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mg</w:t>
            </w:r>
          </w:p>
        </w:tc>
      </w:tr>
      <w:tr w:rsidR="00571C4B" w:rsidRPr="00876E12" w14:paraId="735FDA21" w14:textId="77777777" w:rsidTr="00354E6B">
        <w:trPr>
          <w:trHeight w:val="240"/>
        </w:trPr>
        <w:tc>
          <w:tcPr>
            <w:tcW w:w="2580" w:type="dxa"/>
            <w:vMerge/>
            <w:tcBorders>
              <w:top w:val="nil"/>
              <w:left w:val="single" w:sz="8" w:space="0" w:color="FF33CC"/>
              <w:bottom w:val="single" w:sz="8" w:space="0" w:color="FF33CC"/>
              <w:right w:val="single" w:sz="8" w:space="0" w:color="FF33CC"/>
            </w:tcBorders>
            <w:vAlign w:val="center"/>
            <w:hideMark/>
          </w:tcPr>
          <w:p w14:paraId="158D9C7F"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val="restart"/>
            <w:tcBorders>
              <w:top w:val="nil"/>
              <w:left w:val="single" w:sz="8" w:space="0" w:color="FF33CC"/>
              <w:bottom w:val="single" w:sz="8" w:space="0" w:color="FF33CC"/>
              <w:right w:val="single" w:sz="8" w:space="0" w:color="FF33CC"/>
            </w:tcBorders>
            <w:shd w:val="clear" w:color="000000" w:fill="FFDDFF"/>
            <w:vAlign w:val="center"/>
            <w:hideMark/>
          </w:tcPr>
          <w:p w14:paraId="74B95E52"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Creche 01</w:t>
            </w:r>
          </w:p>
        </w:tc>
        <w:tc>
          <w:tcPr>
            <w:tcW w:w="1240" w:type="dxa"/>
            <w:tcBorders>
              <w:top w:val="nil"/>
              <w:left w:val="nil"/>
              <w:bottom w:val="single" w:sz="8" w:space="0" w:color="FF33CC"/>
              <w:right w:val="single" w:sz="8" w:space="0" w:color="FF33CC"/>
            </w:tcBorders>
            <w:shd w:val="clear" w:color="auto" w:fill="auto"/>
            <w:vAlign w:val="center"/>
            <w:hideMark/>
          </w:tcPr>
          <w:p w14:paraId="066453BF"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07-11 meses</w:t>
            </w:r>
          </w:p>
        </w:tc>
        <w:tc>
          <w:tcPr>
            <w:tcW w:w="1340" w:type="dxa"/>
            <w:tcBorders>
              <w:top w:val="nil"/>
              <w:left w:val="nil"/>
              <w:bottom w:val="single" w:sz="8" w:space="0" w:color="FF33CC"/>
              <w:right w:val="single" w:sz="8" w:space="0" w:color="FF33CC"/>
            </w:tcBorders>
            <w:shd w:val="clear" w:color="auto" w:fill="auto"/>
            <w:vAlign w:val="center"/>
            <w:hideMark/>
          </w:tcPr>
          <w:p w14:paraId="51ED85DA"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555,98</w:t>
            </w:r>
          </w:p>
        </w:tc>
        <w:tc>
          <w:tcPr>
            <w:tcW w:w="920" w:type="dxa"/>
            <w:tcBorders>
              <w:top w:val="nil"/>
              <w:left w:val="nil"/>
              <w:bottom w:val="single" w:sz="8" w:space="0" w:color="FF33CC"/>
              <w:right w:val="single" w:sz="8" w:space="0" w:color="FF33CC"/>
            </w:tcBorders>
            <w:shd w:val="clear" w:color="auto" w:fill="auto"/>
            <w:vAlign w:val="center"/>
            <w:hideMark/>
          </w:tcPr>
          <w:p w14:paraId="2034D044"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89,58</w:t>
            </w:r>
          </w:p>
        </w:tc>
        <w:tc>
          <w:tcPr>
            <w:tcW w:w="920" w:type="dxa"/>
            <w:tcBorders>
              <w:top w:val="nil"/>
              <w:left w:val="nil"/>
              <w:bottom w:val="single" w:sz="8" w:space="0" w:color="FF33CC"/>
              <w:right w:val="single" w:sz="8" w:space="0" w:color="FF33CC"/>
            </w:tcBorders>
            <w:shd w:val="clear" w:color="auto" w:fill="auto"/>
            <w:vAlign w:val="center"/>
            <w:hideMark/>
          </w:tcPr>
          <w:p w14:paraId="252692E7"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58,00%</w:t>
            </w:r>
          </w:p>
        </w:tc>
        <w:tc>
          <w:tcPr>
            <w:tcW w:w="920" w:type="dxa"/>
            <w:tcBorders>
              <w:top w:val="nil"/>
              <w:left w:val="nil"/>
              <w:bottom w:val="single" w:sz="8" w:space="0" w:color="FF33CC"/>
              <w:right w:val="single" w:sz="8" w:space="0" w:color="FF33CC"/>
            </w:tcBorders>
            <w:shd w:val="clear" w:color="auto" w:fill="auto"/>
            <w:vAlign w:val="center"/>
            <w:hideMark/>
          </w:tcPr>
          <w:p w14:paraId="53DE655C"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23,69</w:t>
            </w:r>
          </w:p>
        </w:tc>
        <w:tc>
          <w:tcPr>
            <w:tcW w:w="920" w:type="dxa"/>
            <w:tcBorders>
              <w:top w:val="nil"/>
              <w:left w:val="nil"/>
              <w:bottom w:val="single" w:sz="8" w:space="0" w:color="FF33CC"/>
              <w:right w:val="single" w:sz="8" w:space="0" w:color="FF33CC"/>
            </w:tcBorders>
            <w:shd w:val="clear" w:color="auto" w:fill="auto"/>
            <w:vAlign w:val="center"/>
            <w:hideMark/>
          </w:tcPr>
          <w:p w14:paraId="15E3522A"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15,34%</w:t>
            </w:r>
          </w:p>
        </w:tc>
        <w:tc>
          <w:tcPr>
            <w:tcW w:w="920" w:type="dxa"/>
            <w:tcBorders>
              <w:top w:val="nil"/>
              <w:left w:val="nil"/>
              <w:bottom w:val="single" w:sz="8" w:space="0" w:color="FF33CC"/>
              <w:right w:val="single" w:sz="8" w:space="0" w:color="FF33CC"/>
            </w:tcBorders>
            <w:shd w:val="clear" w:color="auto" w:fill="auto"/>
            <w:vAlign w:val="center"/>
            <w:hideMark/>
          </w:tcPr>
          <w:p w14:paraId="4CD3E3A2"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11,11</w:t>
            </w:r>
          </w:p>
        </w:tc>
        <w:tc>
          <w:tcPr>
            <w:tcW w:w="920" w:type="dxa"/>
            <w:tcBorders>
              <w:top w:val="nil"/>
              <w:left w:val="nil"/>
              <w:bottom w:val="single" w:sz="8" w:space="0" w:color="FF33CC"/>
              <w:right w:val="single" w:sz="8" w:space="0" w:color="FF33CC"/>
            </w:tcBorders>
            <w:shd w:val="clear" w:color="auto" w:fill="auto"/>
            <w:vAlign w:val="center"/>
            <w:hideMark/>
          </w:tcPr>
          <w:p w14:paraId="77D0978A"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17,98%</w:t>
            </w:r>
          </w:p>
        </w:tc>
        <w:tc>
          <w:tcPr>
            <w:tcW w:w="920" w:type="dxa"/>
            <w:tcBorders>
              <w:top w:val="nil"/>
              <w:left w:val="nil"/>
              <w:bottom w:val="single" w:sz="8" w:space="0" w:color="FF33CC"/>
              <w:right w:val="single" w:sz="8" w:space="0" w:color="FF33CC"/>
            </w:tcBorders>
            <w:shd w:val="clear" w:color="auto" w:fill="auto"/>
            <w:vAlign w:val="center"/>
            <w:hideMark/>
          </w:tcPr>
          <w:p w14:paraId="1852733C"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265,87</w:t>
            </w:r>
          </w:p>
        </w:tc>
        <w:tc>
          <w:tcPr>
            <w:tcW w:w="920" w:type="dxa"/>
            <w:tcBorders>
              <w:top w:val="nil"/>
              <w:left w:val="nil"/>
              <w:bottom w:val="single" w:sz="8" w:space="0" w:color="FF33CC"/>
              <w:right w:val="single" w:sz="8" w:space="0" w:color="FF33CC"/>
            </w:tcBorders>
            <w:shd w:val="clear" w:color="auto" w:fill="auto"/>
            <w:vAlign w:val="center"/>
            <w:hideMark/>
          </w:tcPr>
          <w:p w14:paraId="2E1B8011"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72,85</w:t>
            </w:r>
          </w:p>
        </w:tc>
        <w:tc>
          <w:tcPr>
            <w:tcW w:w="920" w:type="dxa"/>
            <w:tcBorders>
              <w:top w:val="nil"/>
              <w:left w:val="nil"/>
              <w:bottom w:val="single" w:sz="8" w:space="0" w:color="FF33CC"/>
              <w:right w:val="single" w:sz="8" w:space="0" w:color="FF33CC"/>
            </w:tcBorders>
            <w:shd w:val="clear" w:color="auto" w:fill="auto"/>
            <w:vAlign w:val="center"/>
            <w:hideMark/>
          </w:tcPr>
          <w:p w14:paraId="700CD9A6"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80,64</w:t>
            </w:r>
          </w:p>
        </w:tc>
        <w:tc>
          <w:tcPr>
            <w:tcW w:w="920" w:type="dxa"/>
            <w:tcBorders>
              <w:top w:val="nil"/>
              <w:left w:val="nil"/>
              <w:bottom w:val="single" w:sz="8" w:space="0" w:color="FF33CC"/>
              <w:right w:val="single" w:sz="8" w:space="0" w:color="FF33CC"/>
            </w:tcBorders>
            <w:shd w:val="clear" w:color="auto" w:fill="auto"/>
            <w:vAlign w:val="center"/>
            <w:hideMark/>
          </w:tcPr>
          <w:p w14:paraId="3806AE77"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3,13</w:t>
            </w:r>
          </w:p>
        </w:tc>
      </w:tr>
      <w:tr w:rsidR="00571C4B" w:rsidRPr="00876E12" w14:paraId="196E1AE2" w14:textId="77777777" w:rsidTr="00354E6B">
        <w:trPr>
          <w:trHeight w:val="240"/>
        </w:trPr>
        <w:tc>
          <w:tcPr>
            <w:tcW w:w="2580" w:type="dxa"/>
            <w:vMerge/>
            <w:tcBorders>
              <w:top w:val="nil"/>
              <w:left w:val="single" w:sz="8" w:space="0" w:color="FF33CC"/>
              <w:bottom w:val="single" w:sz="8" w:space="0" w:color="FF33CC"/>
              <w:right w:val="single" w:sz="8" w:space="0" w:color="FF33CC"/>
            </w:tcBorders>
            <w:vAlign w:val="center"/>
            <w:hideMark/>
          </w:tcPr>
          <w:p w14:paraId="3F400818"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8" w:space="0" w:color="FF33CC"/>
              <w:bottom w:val="single" w:sz="8" w:space="0" w:color="FF33CC"/>
              <w:right w:val="single" w:sz="8" w:space="0" w:color="FF33CC"/>
            </w:tcBorders>
            <w:vAlign w:val="center"/>
            <w:hideMark/>
          </w:tcPr>
          <w:p w14:paraId="16834DF9"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240" w:type="dxa"/>
            <w:tcBorders>
              <w:top w:val="nil"/>
              <w:left w:val="nil"/>
              <w:bottom w:val="single" w:sz="8" w:space="0" w:color="FF33CC"/>
              <w:right w:val="single" w:sz="8" w:space="0" w:color="FF33CC"/>
            </w:tcBorders>
            <w:shd w:val="clear" w:color="auto" w:fill="auto"/>
            <w:vAlign w:val="center"/>
            <w:hideMark/>
          </w:tcPr>
          <w:p w14:paraId="46530759"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01-02 anos</w:t>
            </w:r>
          </w:p>
        </w:tc>
        <w:tc>
          <w:tcPr>
            <w:tcW w:w="1340" w:type="dxa"/>
            <w:tcBorders>
              <w:top w:val="nil"/>
              <w:left w:val="nil"/>
              <w:bottom w:val="single" w:sz="8" w:space="0" w:color="FF33CC"/>
              <w:right w:val="single" w:sz="8" w:space="0" w:color="FF33CC"/>
            </w:tcBorders>
            <w:shd w:val="clear" w:color="auto" w:fill="auto"/>
            <w:vAlign w:val="center"/>
            <w:hideMark/>
          </w:tcPr>
          <w:p w14:paraId="7A4DBC84"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555,98</w:t>
            </w:r>
          </w:p>
        </w:tc>
        <w:tc>
          <w:tcPr>
            <w:tcW w:w="920" w:type="dxa"/>
            <w:tcBorders>
              <w:top w:val="nil"/>
              <w:left w:val="nil"/>
              <w:bottom w:val="single" w:sz="8" w:space="0" w:color="FF33CC"/>
              <w:right w:val="single" w:sz="8" w:space="0" w:color="FF33CC"/>
            </w:tcBorders>
            <w:shd w:val="clear" w:color="auto" w:fill="auto"/>
            <w:vAlign w:val="center"/>
            <w:hideMark/>
          </w:tcPr>
          <w:p w14:paraId="13461655"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89,58</w:t>
            </w:r>
          </w:p>
        </w:tc>
        <w:tc>
          <w:tcPr>
            <w:tcW w:w="920" w:type="dxa"/>
            <w:tcBorders>
              <w:top w:val="nil"/>
              <w:left w:val="nil"/>
              <w:bottom w:val="single" w:sz="8" w:space="0" w:color="FF33CC"/>
              <w:right w:val="single" w:sz="8" w:space="0" w:color="FF33CC"/>
            </w:tcBorders>
            <w:shd w:val="clear" w:color="auto" w:fill="auto"/>
            <w:vAlign w:val="center"/>
            <w:hideMark/>
          </w:tcPr>
          <w:p w14:paraId="02D37075"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58,00%</w:t>
            </w:r>
          </w:p>
        </w:tc>
        <w:tc>
          <w:tcPr>
            <w:tcW w:w="920" w:type="dxa"/>
            <w:tcBorders>
              <w:top w:val="nil"/>
              <w:left w:val="nil"/>
              <w:bottom w:val="single" w:sz="8" w:space="0" w:color="FF33CC"/>
              <w:right w:val="single" w:sz="8" w:space="0" w:color="FF33CC"/>
            </w:tcBorders>
            <w:shd w:val="clear" w:color="auto" w:fill="auto"/>
            <w:vAlign w:val="center"/>
            <w:hideMark/>
          </w:tcPr>
          <w:p w14:paraId="048DE71D"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23,69</w:t>
            </w:r>
          </w:p>
        </w:tc>
        <w:tc>
          <w:tcPr>
            <w:tcW w:w="920" w:type="dxa"/>
            <w:tcBorders>
              <w:top w:val="nil"/>
              <w:left w:val="nil"/>
              <w:bottom w:val="single" w:sz="8" w:space="0" w:color="FF33CC"/>
              <w:right w:val="single" w:sz="8" w:space="0" w:color="FF33CC"/>
            </w:tcBorders>
            <w:shd w:val="clear" w:color="auto" w:fill="auto"/>
            <w:vAlign w:val="center"/>
            <w:hideMark/>
          </w:tcPr>
          <w:p w14:paraId="52E7F643"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15,34%</w:t>
            </w:r>
          </w:p>
        </w:tc>
        <w:tc>
          <w:tcPr>
            <w:tcW w:w="920" w:type="dxa"/>
            <w:tcBorders>
              <w:top w:val="nil"/>
              <w:left w:val="nil"/>
              <w:bottom w:val="single" w:sz="8" w:space="0" w:color="FF33CC"/>
              <w:right w:val="single" w:sz="8" w:space="0" w:color="FF33CC"/>
            </w:tcBorders>
            <w:shd w:val="clear" w:color="auto" w:fill="auto"/>
            <w:vAlign w:val="center"/>
            <w:hideMark/>
          </w:tcPr>
          <w:p w14:paraId="27DF580D"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11,11</w:t>
            </w:r>
          </w:p>
        </w:tc>
        <w:tc>
          <w:tcPr>
            <w:tcW w:w="920" w:type="dxa"/>
            <w:tcBorders>
              <w:top w:val="nil"/>
              <w:left w:val="nil"/>
              <w:bottom w:val="single" w:sz="8" w:space="0" w:color="FF33CC"/>
              <w:right w:val="single" w:sz="8" w:space="0" w:color="FF33CC"/>
            </w:tcBorders>
            <w:shd w:val="clear" w:color="auto" w:fill="auto"/>
            <w:vAlign w:val="center"/>
            <w:hideMark/>
          </w:tcPr>
          <w:p w14:paraId="3E41AE9C"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17,98%</w:t>
            </w:r>
          </w:p>
        </w:tc>
        <w:tc>
          <w:tcPr>
            <w:tcW w:w="920" w:type="dxa"/>
            <w:tcBorders>
              <w:top w:val="nil"/>
              <w:left w:val="nil"/>
              <w:bottom w:val="single" w:sz="8" w:space="0" w:color="FF33CC"/>
              <w:right w:val="single" w:sz="8" w:space="0" w:color="FF33CC"/>
            </w:tcBorders>
            <w:shd w:val="clear" w:color="auto" w:fill="auto"/>
            <w:vAlign w:val="center"/>
            <w:hideMark/>
          </w:tcPr>
          <w:p w14:paraId="78D45FE0"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265,87</w:t>
            </w:r>
          </w:p>
        </w:tc>
        <w:tc>
          <w:tcPr>
            <w:tcW w:w="920" w:type="dxa"/>
            <w:tcBorders>
              <w:top w:val="nil"/>
              <w:left w:val="nil"/>
              <w:bottom w:val="single" w:sz="8" w:space="0" w:color="FF33CC"/>
              <w:right w:val="single" w:sz="8" w:space="0" w:color="FF33CC"/>
            </w:tcBorders>
            <w:shd w:val="clear" w:color="auto" w:fill="auto"/>
            <w:vAlign w:val="center"/>
            <w:hideMark/>
          </w:tcPr>
          <w:p w14:paraId="066EFFFA"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72,85</w:t>
            </w:r>
          </w:p>
        </w:tc>
        <w:tc>
          <w:tcPr>
            <w:tcW w:w="920" w:type="dxa"/>
            <w:tcBorders>
              <w:top w:val="nil"/>
              <w:left w:val="nil"/>
              <w:bottom w:val="single" w:sz="8" w:space="0" w:color="FF33CC"/>
              <w:right w:val="single" w:sz="8" w:space="0" w:color="FF33CC"/>
            </w:tcBorders>
            <w:shd w:val="clear" w:color="auto" w:fill="auto"/>
            <w:vAlign w:val="center"/>
            <w:hideMark/>
          </w:tcPr>
          <w:p w14:paraId="6B5EC700"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80,64</w:t>
            </w:r>
          </w:p>
        </w:tc>
        <w:tc>
          <w:tcPr>
            <w:tcW w:w="920" w:type="dxa"/>
            <w:tcBorders>
              <w:top w:val="nil"/>
              <w:left w:val="nil"/>
              <w:bottom w:val="single" w:sz="8" w:space="0" w:color="FF33CC"/>
              <w:right w:val="single" w:sz="8" w:space="0" w:color="FF33CC"/>
            </w:tcBorders>
            <w:shd w:val="clear" w:color="auto" w:fill="auto"/>
            <w:vAlign w:val="center"/>
            <w:hideMark/>
          </w:tcPr>
          <w:p w14:paraId="2E053925"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3,13</w:t>
            </w:r>
          </w:p>
        </w:tc>
      </w:tr>
      <w:tr w:rsidR="00571C4B" w:rsidRPr="00876E12" w14:paraId="740849ED" w14:textId="77777777" w:rsidTr="00354E6B">
        <w:trPr>
          <w:trHeight w:val="240"/>
        </w:trPr>
        <w:tc>
          <w:tcPr>
            <w:tcW w:w="258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300A0CCB"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 xml:space="preserve">2ª Semana                                           Composição nutricional                 </w:t>
            </w:r>
            <w:proofErr w:type="gramStart"/>
            <w:r w:rsidRPr="00876E12">
              <w:rPr>
                <w:rFonts w:ascii="Times New Roman" w:eastAsia="Times New Roman" w:hAnsi="Times New Roman"/>
                <w:b/>
                <w:bCs/>
                <w:color w:val="000000"/>
                <w:sz w:val="18"/>
                <w:szCs w:val="18"/>
                <w:lang w:eastAsia="pt-BR"/>
              </w:rPr>
              <w:t xml:space="preserve">   (</w:t>
            </w:r>
            <w:proofErr w:type="gramEnd"/>
            <w:r w:rsidRPr="00876E12">
              <w:rPr>
                <w:rFonts w:ascii="Times New Roman" w:eastAsia="Times New Roman" w:hAnsi="Times New Roman"/>
                <w:b/>
                <w:bCs/>
                <w:color w:val="000000"/>
                <w:sz w:val="18"/>
                <w:szCs w:val="18"/>
                <w:lang w:eastAsia="pt-BR"/>
              </w:rPr>
              <w:t>Média semanal)</w:t>
            </w:r>
          </w:p>
        </w:tc>
        <w:tc>
          <w:tcPr>
            <w:tcW w:w="14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0C99A689"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Etapa de Ensino</w:t>
            </w:r>
          </w:p>
        </w:tc>
        <w:tc>
          <w:tcPr>
            <w:tcW w:w="124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7D9680A0"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Faixa Etária</w:t>
            </w:r>
          </w:p>
        </w:tc>
        <w:tc>
          <w:tcPr>
            <w:tcW w:w="134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11D1766F"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Energia (Kcal)</w:t>
            </w:r>
          </w:p>
        </w:tc>
        <w:tc>
          <w:tcPr>
            <w:tcW w:w="1840" w:type="dxa"/>
            <w:gridSpan w:val="2"/>
            <w:tcBorders>
              <w:top w:val="single" w:sz="8" w:space="0" w:color="FF33CC"/>
              <w:left w:val="nil"/>
              <w:bottom w:val="nil"/>
              <w:right w:val="single" w:sz="8" w:space="0" w:color="FF33CC"/>
            </w:tcBorders>
            <w:shd w:val="clear" w:color="000000" w:fill="FF99FF"/>
            <w:vAlign w:val="center"/>
            <w:hideMark/>
          </w:tcPr>
          <w:p w14:paraId="2BB940FD"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Carboidrato</w:t>
            </w:r>
          </w:p>
        </w:tc>
        <w:tc>
          <w:tcPr>
            <w:tcW w:w="1840" w:type="dxa"/>
            <w:gridSpan w:val="2"/>
            <w:tcBorders>
              <w:top w:val="single" w:sz="8" w:space="0" w:color="FF33CC"/>
              <w:left w:val="nil"/>
              <w:bottom w:val="nil"/>
              <w:right w:val="single" w:sz="8" w:space="0" w:color="FF33CC"/>
            </w:tcBorders>
            <w:shd w:val="clear" w:color="000000" w:fill="FF99FF"/>
            <w:vAlign w:val="center"/>
            <w:hideMark/>
          </w:tcPr>
          <w:p w14:paraId="7CFEFA61"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Proteína</w:t>
            </w:r>
          </w:p>
        </w:tc>
        <w:tc>
          <w:tcPr>
            <w:tcW w:w="1840" w:type="dxa"/>
            <w:gridSpan w:val="2"/>
            <w:tcBorders>
              <w:top w:val="single" w:sz="8" w:space="0" w:color="FF33CC"/>
              <w:left w:val="nil"/>
              <w:bottom w:val="nil"/>
              <w:right w:val="single" w:sz="8" w:space="0" w:color="FF33CC"/>
            </w:tcBorders>
            <w:shd w:val="clear" w:color="000000" w:fill="FF99FF"/>
            <w:vAlign w:val="center"/>
            <w:hideMark/>
          </w:tcPr>
          <w:p w14:paraId="5CD85E96"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Lipídio</w:t>
            </w:r>
          </w:p>
        </w:tc>
        <w:tc>
          <w:tcPr>
            <w:tcW w:w="9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73B18A5D"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Vit. A</w:t>
            </w:r>
          </w:p>
        </w:tc>
        <w:tc>
          <w:tcPr>
            <w:tcW w:w="9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7D1604DF"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Vit. C</w:t>
            </w:r>
          </w:p>
        </w:tc>
        <w:tc>
          <w:tcPr>
            <w:tcW w:w="9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50C5DF37"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Cálcio</w:t>
            </w:r>
          </w:p>
        </w:tc>
        <w:tc>
          <w:tcPr>
            <w:tcW w:w="9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521112BA"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Ferro</w:t>
            </w:r>
          </w:p>
        </w:tc>
      </w:tr>
      <w:tr w:rsidR="00571C4B" w:rsidRPr="00876E12" w14:paraId="6FBD0355" w14:textId="77777777" w:rsidTr="00354E6B">
        <w:trPr>
          <w:trHeight w:val="240"/>
        </w:trPr>
        <w:tc>
          <w:tcPr>
            <w:tcW w:w="2580" w:type="dxa"/>
            <w:vMerge/>
            <w:tcBorders>
              <w:top w:val="nil"/>
              <w:left w:val="single" w:sz="8" w:space="0" w:color="FF33CC"/>
              <w:bottom w:val="single" w:sz="8" w:space="0" w:color="FF33CC"/>
              <w:right w:val="single" w:sz="8" w:space="0" w:color="FF33CC"/>
            </w:tcBorders>
            <w:vAlign w:val="center"/>
            <w:hideMark/>
          </w:tcPr>
          <w:p w14:paraId="7D08F990"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8" w:space="0" w:color="FF33CC"/>
              <w:bottom w:val="single" w:sz="8" w:space="0" w:color="FF33CC"/>
              <w:right w:val="single" w:sz="8" w:space="0" w:color="FF33CC"/>
            </w:tcBorders>
            <w:vAlign w:val="center"/>
            <w:hideMark/>
          </w:tcPr>
          <w:p w14:paraId="5C5AFBE0"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240" w:type="dxa"/>
            <w:vMerge/>
            <w:tcBorders>
              <w:top w:val="nil"/>
              <w:left w:val="single" w:sz="8" w:space="0" w:color="FF33CC"/>
              <w:bottom w:val="single" w:sz="8" w:space="0" w:color="FF33CC"/>
              <w:right w:val="single" w:sz="8" w:space="0" w:color="FF33CC"/>
            </w:tcBorders>
            <w:vAlign w:val="center"/>
            <w:hideMark/>
          </w:tcPr>
          <w:p w14:paraId="297DB63D"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340" w:type="dxa"/>
            <w:vMerge/>
            <w:tcBorders>
              <w:top w:val="nil"/>
              <w:left w:val="single" w:sz="8" w:space="0" w:color="FF33CC"/>
              <w:bottom w:val="single" w:sz="8" w:space="0" w:color="FF33CC"/>
              <w:right w:val="single" w:sz="8" w:space="0" w:color="FF33CC"/>
            </w:tcBorders>
            <w:vAlign w:val="center"/>
            <w:hideMark/>
          </w:tcPr>
          <w:p w14:paraId="56C51149"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840" w:type="dxa"/>
            <w:gridSpan w:val="2"/>
            <w:tcBorders>
              <w:top w:val="nil"/>
              <w:left w:val="nil"/>
              <w:bottom w:val="single" w:sz="8" w:space="0" w:color="FF33CC"/>
              <w:right w:val="single" w:sz="8" w:space="0" w:color="FF33CC"/>
            </w:tcBorders>
            <w:shd w:val="clear" w:color="000000" w:fill="FF99FF"/>
            <w:vAlign w:val="center"/>
            <w:hideMark/>
          </w:tcPr>
          <w:p w14:paraId="6134F02A"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(55% a 65% do VET)</w:t>
            </w:r>
          </w:p>
        </w:tc>
        <w:tc>
          <w:tcPr>
            <w:tcW w:w="1840" w:type="dxa"/>
            <w:gridSpan w:val="2"/>
            <w:tcBorders>
              <w:top w:val="nil"/>
              <w:left w:val="nil"/>
              <w:bottom w:val="single" w:sz="8" w:space="0" w:color="FF33CC"/>
              <w:right w:val="single" w:sz="8" w:space="0" w:color="FF33CC"/>
            </w:tcBorders>
            <w:shd w:val="clear" w:color="000000" w:fill="FF99FF"/>
            <w:vAlign w:val="center"/>
            <w:hideMark/>
          </w:tcPr>
          <w:p w14:paraId="46EE6282"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(10% a 15% do VET)</w:t>
            </w:r>
          </w:p>
        </w:tc>
        <w:tc>
          <w:tcPr>
            <w:tcW w:w="1840" w:type="dxa"/>
            <w:gridSpan w:val="2"/>
            <w:tcBorders>
              <w:top w:val="nil"/>
              <w:left w:val="nil"/>
              <w:bottom w:val="single" w:sz="8" w:space="0" w:color="FF33CC"/>
              <w:right w:val="single" w:sz="8" w:space="0" w:color="FF33CC"/>
            </w:tcBorders>
            <w:shd w:val="clear" w:color="000000" w:fill="FF99FF"/>
            <w:vAlign w:val="center"/>
            <w:hideMark/>
          </w:tcPr>
          <w:p w14:paraId="4245FA9B"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(15% a 30% do VET)</w:t>
            </w:r>
          </w:p>
        </w:tc>
        <w:tc>
          <w:tcPr>
            <w:tcW w:w="920" w:type="dxa"/>
            <w:vMerge/>
            <w:tcBorders>
              <w:top w:val="nil"/>
              <w:left w:val="single" w:sz="8" w:space="0" w:color="FF33CC"/>
              <w:bottom w:val="single" w:sz="8" w:space="0" w:color="FF33CC"/>
              <w:right w:val="single" w:sz="8" w:space="0" w:color="FF33CC"/>
            </w:tcBorders>
            <w:vAlign w:val="center"/>
            <w:hideMark/>
          </w:tcPr>
          <w:p w14:paraId="11ABDCEF"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920" w:type="dxa"/>
            <w:vMerge/>
            <w:tcBorders>
              <w:top w:val="nil"/>
              <w:left w:val="single" w:sz="8" w:space="0" w:color="FF33CC"/>
              <w:bottom w:val="single" w:sz="8" w:space="0" w:color="FF33CC"/>
              <w:right w:val="single" w:sz="8" w:space="0" w:color="FF33CC"/>
            </w:tcBorders>
            <w:vAlign w:val="center"/>
            <w:hideMark/>
          </w:tcPr>
          <w:p w14:paraId="09478163"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920" w:type="dxa"/>
            <w:vMerge/>
            <w:tcBorders>
              <w:top w:val="nil"/>
              <w:left w:val="single" w:sz="8" w:space="0" w:color="FF33CC"/>
              <w:bottom w:val="single" w:sz="8" w:space="0" w:color="FF33CC"/>
              <w:right w:val="single" w:sz="8" w:space="0" w:color="FF33CC"/>
            </w:tcBorders>
            <w:vAlign w:val="center"/>
            <w:hideMark/>
          </w:tcPr>
          <w:p w14:paraId="173B6E29"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920" w:type="dxa"/>
            <w:vMerge/>
            <w:tcBorders>
              <w:top w:val="nil"/>
              <w:left w:val="single" w:sz="8" w:space="0" w:color="FF33CC"/>
              <w:bottom w:val="single" w:sz="8" w:space="0" w:color="FF33CC"/>
              <w:right w:val="single" w:sz="8" w:space="0" w:color="FF33CC"/>
            </w:tcBorders>
            <w:vAlign w:val="center"/>
            <w:hideMark/>
          </w:tcPr>
          <w:p w14:paraId="5DFDE167"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r>
      <w:tr w:rsidR="00571C4B" w:rsidRPr="00876E12" w14:paraId="2A278ED7" w14:textId="77777777" w:rsidTr="00354E6B">
        <w:trPr>
          <w:trHeight w:val="240"/>
        </w:trPr>
        <w:tc>
          <w:tcPr>
            <w:tcW w:w="2580" w:type="dxa"/>
            <w:vMerge/>
            <w:tcBorders>
              <w:top w:val="nil"/>
              <w:left w:val="single" w:sz="8" w:space="0" w:color="FF33CC"/>
              <w:bottom w:val="single" w:sz="8" w:space="0" w:color="FF33CC"/>
              <w:right w:val="single" w:sz="8" w:space="0" w:color="FF33CC"/>
            </w:tcBorders>
            <w:vAlign w:val="center"/>
            <w:hideMark/>
          </w:tcPr>
          <w:p w14:paraId="4135C8B1"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8" w:space="0" w:color="FF33CC"/>
              <w:bottom w:val="single" w:sz="8" w:space="0" w:color="FF33CC"/>
              <w:right w:val="single" w:sz="8" w:space="0" w:color="FF33CC"/>
            </w:tcBorders>
            <w:vAlign w:val="center"/>
            <w:hideMark/>
          </w:tcPr>
          <w:p w14:paraId="47610F08"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240" w:type="dxa"/>
            <w:vMerge/>
            <w:tcBorders>
              <w:top w:val="nil"/>
              <w:left w:val="single" w:sz="8" w:space="0" w:color="FF33CC"/>
              <w:bottom w:val="single" w:sz="8" w:space="0" w:color="FF33CC"/>
              <w:right w:val="single" w:sz="8" w:space="0" w:color="FF33CC"/>
            </w:tcBorders>
            <w:vAlign w:val="center"/>
            <w:hideMark/>
          </w:tcPr>
          <w:p w14:paraId="718A92D9"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340" w:type="dxa"/>
            <w:vMerge/>
            <w:tcBorders>
              <w:top w:val="nil"/>
              <w:left w:val="single" w:sz="8" w:space="0" w:color="FF33CC"/>
              <w:bottom w:val="single" w:sz="8" w:space="0" w:color="FF33CC"/>
              <w:right w:val="single" w:sz="8" w:space="0" w:color="FF33CC"/>
            </w:tcBorders>
            <w:vAlign w:val="center"/>
            <w:hideMark/>
          </w:tcPr>
          <w:p w14:paraId="6C309314"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920" w:type="dxa"/>
            <w:tcBorders>
              <w:top w:val="nil"/>
              <w:left w:val="nil"/>
              <w:bottom w:val="single" w:sz="8" w:space="0" w:color="FF33CC"/>
              <w:right w:val="single" w:sz="8" w:space="0" w:color="FF33CC"/>
            </w:tcBorders>
            <w:shd w:val="clear" w:color="000000" w:fill="FF99FF"/>
            <w:vAlign w:val="center"/>
            <w:hideMark/>
          </w:tcPr>
          <w:p w14:paraId="1E875709"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g</w:t>
            </w:r>
          </w:p>
        </w:tc>
        <w:tc>
          <w:tcPr>
            <w:tcW w:w="920" w:type="dxa"/>
            <w:tcBorders>
              <w:top w:val="nil"/>
              <w:left w:val="nil"/>
              <w:bottom w:val="single" w:sz="8" w:space="0" w:color="FF33CC"/>
              <w:right w:val="single" w:sz="8" w:space="0" w:color="FF33CC"/>
            </w:tcBorders>
            <w:shd w:val="clear" w:color="000000" w:fill="FF99FF"/>
            <w:vAlign w:val="center"/>
            <w:hideMark/>
          </w:tcPr>
          <w:p w14:paraId="4922B5FB"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w:t>
            </w:r>
          </w:p>
        </w:tc>
        <w:tc>
          <w:tcPr>
            <w:tcW w:w="920" w:type="dxa"/>
            <w:tcBorders>
              <w:top w:val="nil"/>
              <w:left w:val="nil"/>
              <w:bottom w:val="single" w:sz="8" w:space="0" w:color="FF33CC"/>
              <w:right w:val="single" w:sz="8" w:space="0" w:color="FF33CC"/>
            </w:tcBorders>
            <w:shd w:val="clear" w:color="000000" w:fill="FF99FF"/>
            <w:vAlign w:val="center"/>
            <w:hideMark/>
          </w:tcPr>
          <w:p w14:paraId="53AC437C"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g</w:t>
            </w:r>
          </w:p>
        </w:tc>
        <w:tc>
          <w:tcPr>
            <w:tcW w:w="920" w:type="dxa"/>
            <w:tcBorders>
              <w:top w:val="nil"/>
              <w:left w:val="nil"/>
              <w:bottom w:val="single" w:sz="8" w:space="0" w:color="FF33CC"/>
              <w:right w:val="single" w:sz="8" w:space="0" w:color="FF33CC"/>
            </w:tcBorders>
            <w:shd w:val="clear" w:color="000000" w:fill="FF99FF"/>
            <w:vAlign w:val="center"/>
            <w:hideMark/>
          </w:tcPr>
          <w:p w14:paraId="12A5DC11"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w:t>
            </w:r>
          </w:p>
        </w:tc>
        <w:tc>
          <w:tcPr>
            <w:tcW w:w="920" w:type="dxa"/>
            <w:tcBorders>
              <w:top w:val="nil"/>
              <w:left w:val="nil"/>
              <w:bottom w:val="single" w:sz="8" w:space="0" w:color="FF33CC"/>
              <w:right w:val="single" w:sz="8" w:space="0" w:color="FF33CC"/>
            </w:tcBorders>
            <w:shd w:val="clear" w:color="000000" w:fill="FF99FF"/>
            <w:vAlign w:val="center"/>
            <w:hideMark/>
          </w:tcPr>
          <w:p w14:paraId="7FF840DA"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g</w:t>
            </w:r>
          </w:p>
        </w:tc>
        <w:tc>
          <w:tcPr>
            <w:tcW w:w="920" w:type="dxa"/>
            <w:tcBorders>
              <w:top w:val="nil"/>
              <w:left w:val="nil"/>
              <w:bottom w:val="single" w:sz="8" w:space="0" w:color="FF33CC"/>
              <w:right w:val="single" w:sz="8" w:space="0" w:color="FF33CC"/>
            </w:tcBorders>
            <w:shd w:val="clear" w:color="000000" w:fill="FF99FF"/>
            <w:vAlign w:val="center"/>
            <w:hideMark/>
          </w:tcPr>
          <w:p w14:paraId="71DCF2BD"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w:t>
            </w:r>
          </w:p>
        </w:tc>
        <w:tc>
          <w:tcPr>
            <w:tcW w:w="920" w:type="dxa"/>
            <w:tcBorders>
              <w:top w:val="nil"/>
              <w:left w:val="nil"/>
              <w:bottom w:val="single" w:sz="8" w:space="0" w:color="FF33CC"/>
              <w:right w:val="single" w:sz="8" w:space="0" w:color="FF33CC"/>
            </w:tcBorders>
            <w:shd w:val="clear" w:color="000000" w:fill="FF99FF"/>
            <w:vAlign w:val="center"/>
            <w:hideMark/>
          </w:tcPr>
          <w:p w14:paraId="44592D21"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mcg</w:t>
            </w:r>
          </w:p>
        </w:tc>
        <w:tc>
          <w:tcPr>
            <w:tcW w:w="920" w:type="dxa"/>
            <w:tcBorders>
              <w:top w:val="nil"/>
              <w:left w:val="nil"/>
              <w:bottom w:val="single" w:sz="8" w:space="0" w:color="FF33CC"/>
              <w:right w:val="single" w:sz="8" w:space="0" w:color="FF33CC"/>
            </w:tcBorders>
            <w:shd w:val="clear" w:color="000000" w:fill="FF99FF"/>
            <w:vAlign w:val="center"/>
            <w:hideMark/>
          </w:tcPr>
          <w:p w14:paraId="2C251731"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mg</w:t>
            </w:r>
          </w:p>
        </w:tc>
        <w:tc>
          <w:tcPr>
            <w:tcW w:w="920" w:type="dxa"/>
            <w:tcBorders>
              <w:top w:val="nil"/>
              <w:left w:val="nil"/>
              <w:bottom w:val="single" w:sz="8" w:space="0" w:color="FF33CC"/>
              <w:right w:val="single" w:sz="8" w:space="0" w:color="FF33CC"/>
            </w:tcBorders>
            <w:shd w:val="clear" w:color="000000" w:fill="FF99FF"/>
            <w:vAlign w:val="center"/>
            <w:hideMark/>
          </w:tcPr>
          <w:p w14:paraId="25F7823A"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mg</w:t>
            </w:r>
          </w:p>
        </w:tc>
        <w:tc>
          <w:tcPr>
            <w:tcW w:w="920" w:type="dxa"/>
            <w:tcBorders>
              <w:top w:val="nil"/>
              <w:left w:val="nil"/>
              <w:bottom w:val="single" w:sz="8" w:space="0" w:color="FF33CC"/>
              <w:right w:val="single" w:sz="8" w:space="0" w:color="FF33CC"/>
            </w:tcBorders>
            <w:shd w:val="clear" w:color="000000" w:fill="FF99FF"/>
            <w:vAlign w:val="center"/>
            <w:hideMark/>
          </w:tcPr>
          <w:p w14:paraId="234BB33A"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mg</w:t>
            </w:r>
          </w:p>
        </w:tc>
      </w:tr>
      <w:tr w:rsidR="00571C4B" w:rsidRPr="00876E12" w14:paraId="701CAAC4" w14:textId="77777777" w:rsidTr="00354E6B">
        <w:trPr>
          <w:trHeight w:val="240"/>
        </w:trPr>
        <w:tc>
          <w:tcPr>
            <w:tcW w:w="2580" w:type="dxa"/>
            <w:vMerge/>
            <w:tcBorders>
              <w:top w:val="nil"/>
              <w:left w:val="single" w:sz="8" w:space="0" w:color="FF33CC"/>
              <w:bottom w:val="single" w:sz="8" w:space="0" w:color="FF33CC"/>
              <w:right w:val="single" w:sz="8" w:space="0" w:color="FF33CC"/>
            </w:tcBorders>
            <w:vAlign w:val="center"/>
            <w:hideMark/>
          </w:tcPr>
          <w:p w14:paraId="4A9F8E9E"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val="restart"/>
            <w:tcBorders>
              <w:top w:val="nil"/>
              <w:left w:val="single" w:sz="8" w:space="0" w:color="FF33CC"/>
              <w:bottom w:val="single" w:sz="8" w:space="0" w:color="FF33CC"/>
              <w:right w:val="single" w:sz="8" w:space="0" w:color="FF33CC"/>
            </w:tcBorders>
            <w:shd w:val="clear" w:color="000000" w:fill="FFDDFF"/>
            <w:vAlign w:val="center"/>
            <w:hideMark/>
          </w:tcPr>
          <w:p w14:paraId="662F2C4C"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Creche 01</w:t>
            </w:r>
          </w:p>
        </w:tc>
        <w:tc>
          <w:tcPr>
            <w:tcW w:w="1240" w:type="dxa"/>
            <w:tcBorders>
              <w:top w:val="nil"/>
              <w:left w:val="nil"/>
              <w:bottom w:val="single" w:sz="8" w:space="0" w:color="FF33CC"/>
              <w:right w:val="single" w:sz="8" w:space="0" w:color="FF33CC"/>
            </w:tcBorders>
            <w:shd w:val="clear" w:color="auto" w:fill="auto"/>
            <w:vAlign w:val="center"/>
            <w:hideMark/>
          </w:tcPr>
          <w:p w14:paraId="3AC344D7"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07-11 meses</w:t>
            </w:r>
          </w:p>
        </w:tc>
        <w:tc>
          <w:tcPr>
            <w:tcW w:w="1340" w:type="dxa"/>
            <w:tcBorders>
              <w:top w:val="nil"/>
              <w:left w:val="nil"/>
              <w:bottom w:val="single" w:sz="8" w:space="0" w:color="FF33CC"/>
              <w:right w:val="single" w:sz="8" w:space="0" w:color="FF33CC"/>
            </w:tcBorders>
            <w:shd w:val="clear" w:color="auto" w:fill="auto"/>
            <w:vAlign w:val="center"/>
            <w:hideMark/>
          </w:tcPr>
          <w:p w14:paraId="7034AECA"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578,78</w:t>
            </w:r>
          </w:p>
        </w:tc>
        <w:tc>
          <w:tcPr>
            <w:tcW w:w="920" w:type="dxa"/>
            <w:tcBorders>
              <w:top w:val="nil"/>
              <w:left w:val="nil"/>
              <w:bottom w:val="single" w:sz="8" w:space="0" w:color="FF33CC"/>
              <w:right w:val="single" w:sz="8" w:space="0" w:color="FF33CC"/>
            </w:tcBorders>
            <w:shd w:val="clear" w:color="auto" w:fill="auto"/>
            <w:vAlign w:val="center"/>
            <w:hideMark/>
          </w:tcPr>
          <w:p w14:paraId="30226E8D"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95,96</w:t>
            </w:r>
          </w:p>
        </w:tc>
        <w:tc>
          <w:tcPr>
            <w:tcW w:w="920" w:type="dxa"/>
            <w:tcBorders>
              <w:top w:val="nil"/>
              <w:left w:val="nil"/>
              <w:bottom w:val="single" w:sz="8" w:space="0" w:color="FF33CC"/>
              <w:right w:val="single" w:sz="8" w:space="0" w:color="FF33CC"/>
            </w:tcBorders>
            <w:shd w:val="clear" w:color="auto" w:fill="auto"/>
            <w:vAlign w:val="center"/>
            <w:hideMark/>
          </w:tcPr>
          <w:p w14:paraId="33F7D1BE"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59,69%</w:t>
            </w:r>
          </w:p>
        </w:tc>
        <w:tc>
          <w:tcPr>
            <w:tcW w:w="920" w:type="dxa"/>
            <w:tcBorders>
              <w:top w:val="nil"/>
              <w:left w:val="nil"/>
              <w:bottom w:val="single" w:sz="8" w:space="0" w:color="FF33CC"/>
              <w:right w:val="single" w:sz="8" w:space="0" w:color="FF33CC"/>
            </w:tcBorders>
            <w:shd w:val="clear" w:color="auto" w:fill="auto"/>
            <w:vAlign w:val="center"/>
            <w:hideMark/>
          </w:tcPr>
          <w:p w14:paraId="45363A8B"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23,29</w:t>
            </w:r>
          </w:p>
        </w:tc>
        <w:tc>
          <w:tcPr>
            <w:tcW w:w="920" w:type="dxa"/>
            <w:tcBorders>
              <w:top w:val="nil"/>
              <w:left w:val="nil"/>
              <w:bottom w:val="single" w:sz="8" w:space="0" w:color="FF33CC"/>
              <w:right w:val="single" w:sz="8" w:space="0" w:color="FF33CC"/>
            </w:tcBorders>
            <w:shd w:val="clear" w:color="auto" w:fill="auto"/>
            <w:vAlign w:val="center"/>
            <w:hideMark/>
          </w:tcPr>
          <w:p w14:paraId="4C70BC24"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14,49%</w:t>
            </w:r>
          </w:p>
        </w:tc>
        <w:tc>
          <w:tcPr>
            <w:tcW w:w="920" w:type="dxa"/>
            <w:tcBorders>
              <w:top w:val="nil"/>
              <w:left w:val="nil"/>
              <w:bottom w:val="single" w:sz="8" w:space="0" w:color="FF33CC"/>
              <w:right w:val="single" w:sz="8" w:space="0" w:color="FF33CC"/>
            </w:tcBorders>
            <w:shd w:val="clear" w:color="auto" w:fill="auto"/>
            <w:vAlign w:val="center"/>
            <w:hideMark/>
          </w:tcPr>
          <w:p w14:paraId="1BEE7C29"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11,37</w:t>
            </w:r>
          </w:p>
        </w:tc>
        <w:tc>
          <w:tcPr>
            <w:tcW w:w="920" w:type="dxa"/>
            <w:tcBorders>
              <w:top w:val="nil"/>
              <w:left w:val="nil"/>
              <w:bottom w:val="single" w:sz="8" w:space="0" w:color="FF33CC"/>
              <w:right w:val="single" w:sz="8" w:space="0" w:color="FF33CC"/>
            </w:tcBorders>
            <w:shd w:val="clear" w:color="auto" w:fill="auto"/>
            <w:vAlign w:val="center"/>
            <w:hideMark/>
          </w:tcPr>
          <w:p w14:paraId="271DE486"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17,68%</w:t>
            </w:r>
          </w:p>
        </w:tc>
        <w:tc>
          <w:tcPr>
            <w:tcW w:w="920" w:type="dxa"/>
            <w:tcBorders>
              <w:top w:val="nil"/>
              <w:left w:val="nil"/>
              <w:bottom w:val="single" w:sz="8" w:space="0" w:color="FF33CC"/>
              <w:right w:val="single" w:sz="8" w:space="0" w:color="FF33CC"/>
            </w:tcBorders>
            <w:shd w:val="clear" w:color="auto" w:fill="auto"/>
            <w:vAlign w:val="center"/>
            <w:hideMark/>
          </w:tcPr>
          <w:p w14:paraId="40D4A1ED"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333,97</w:t>
            </w:r>
          </w:p>
        </w:tc>
        <w:tc>
          <w:tcPr>
            <w:tcW w:w="920" w:type="dxa"/>
            <w:tcBorders>
              <w:top w:val="nil"/>
              <w:left w:val="nil"/>
              <w:bottom w:val="single" w:sz="8" w:space="0" w:color="FF33CC"/>
              <w:right w:val="single" w:sz="8" w:space="0" w:color="FF33CC"/>
            </w:tcBorders>
            <w:shd w:val="clear" w:color="auto" w:fill="auto"/>
            <w:vAlign w:val="center"/>
            <w:hideMark/>
          </w:tcPr>
          <w:p w14:paraId="3854D23F"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24,84</w:t>
            </w:r>
          </w:p>
        </w:tc>
        <w:tc>
          <w:tcPr>
            <w:tcW w:w="920" w:type="dxa"/>
            <w:tcBorders>
              <w:top w:val="nil"/>
              <w:left w:val="nil"/>
              <w:bottom w:val="single" w:sz="8" w:space="0" w:color="FF33CC"/>
              <w:right w:val="single" w:sz="8" w:space="0" w:color="FF33CC"/>
            </w:tcBorders>
            <w:shd w:val="clear" w:color="auto" w:fill="auto"/>
            <w:vAlign w:val="center"/>
            <w:hideMark/>
          </w:tcPr>
          <w:p w14:paraId="291289DD"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55,66</w:t>
            </w:r>
          </w:p>
        </w:tc>
        <w:tc>
          <w:tcPr>
            <w:tcW w:w="920" w:type="dxa"/>
            <w:tcBorders>
              <w:top w:val="nil"/>
              <w:left w:val="nil"/>
              <w:bottom w:val="single" w:sz="8" w:space="0" w:color="FF33CC"/>
              <w:right w:val="single" w:sz="8" w:space="0" w:color="FF33CC"/>
            </w:tcBorders>
            <w:shd w:val="clear" w:color="auto" w:fill="auto"/>
            <w:vAlign w:val="center"/>
            <w:hideMark/>
          </w:tcPr>
          <w:p w14:paraId="473FA7FF"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2,68</w:t>
            </w:r>
          </w:p>
        </w:tc>
      </w:tr>
      <w:tr w:rsidR="00571C4B" w:rsidRPr="00876E12" w14:paraId="0CB566BE" w14:textId="77777777" w:rsidTr="00354E6B">
        <w:trPr>
          <w:trHeight w:val="240"/>
        </w:trPr>
        <w:tc>
          <w:tcPr>
            <w:tcW w:w="2580" w:type="dxa"/>
            <w:vMerge/>
            <w:tcBorders>
              <w:top w:val="nil"/>
              <w:left w:val="single" w:sz="8" w:space="0" w:color="FF33CC"/>
              <w:bottom w:val="single" w:sz="8" w:space="0" w:color="FF33CC"/>
              <w:right w:val="single" w:sz="8" w:space="0" w:color="FF33CC"/>
            </w:tcBorders>
            <w:vAlign w:val="center"/>
            <w:hideMark/>
          </w:tcPr>
          <w:p w14:paraId="16D005D6"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8" w:space="0" w:color="FF33CC"/>
              <w:bottom w:val="single" w:sz="8" w:space="0" w:color="FF33CC"/>
              <w:right w:val="single" w:sz="8" w:space="0" w:color="FF33CC"/>
            </w:tcBorders>
            <w:vAlign w:val="center"/>
            <w:hideMark/>
          </w:tcPr>
          <w:p w14:paraId="457C941F"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240" w:type="dxa"/>
            <w:tcBorders>
              <w:top w:val="nil"/>
              <w:left w:val="nil"/>
              <w:bottom w:val="single" w:sz="8" w:space="0" w:color="FF33CC"/>
              <w:right w:val="single" w:sz="8" w:space="0" w:color="FF33CC"/>
            </w:tcBorders>
            <w:shd w:val="clear" w:color="auto" w:fill="auto"/>
            <w:vAlign w:val="center"/>
            <w:hideMark/>
          </w:tcPr>
          <w:p w14:paraId="574B37A3"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01-02 anos</w:t>
            </w:r>
          </w:p>
        </w:tc>
        <w:tc>
          <w:tcPr>
            <w:tcW w:w="1340" w:type="dxa"/>
            <w:tcBorders>
              <w:top w:val="nil"/>
              <w:left w:val="nil"/>
              <w:bottom w:val="single" w:sz="8" w:space="0" w:color="FF33CC"/>
              <w:right w:val="single" w:sz="8" w:space="0" w:color="FF33CC"/>
            </w:tcBorders>
            <w:shd w:val="clear" w:color="auto" w:fill="auto"/>
            <w:vAlign w:val="center"/>
            <w:hideMark/>
          </w:tcPr>
          <w:p w14:paraId="7BA241E7"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578,78</w:t>
            </w:r>
          </w:p>
        </w:tc>
        <w:tc>
          <w:tcPr>
            <w:tcW w:w="920" w:type="dxa"/>
            <w:tcBorders>
              <w:top w:val="nil"/>
              <w:left w:val="nil"/>
              <w:bottom w:val="single" w:sz="8" w:space="0" w:color="FF33CC"/>
              <w:right w:val="single" w:sz="8" w:space="0" w:color="FF33CC"/>
            </w:tcBorders>
            <w:shd w:val="clear" w:color="auto" w:fill="auto"/>
            <w:vAlign w:val="center"/>
            <w:hideMark/>
          </w:tcPr>
          <w:p w14:paraId="1AC72505"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95,96</w:t>
            </w:r>
          </w:p>
        </w:tc>
        <w:tc>
          <w:tcPr>
            <w:tcW w:w="920" w:type="dxa"/>
            <w:tcBorders>
              <w:top w:val="nil"/>
              <w:left w:val="nil"/>
              <w:bottom w:val="single" w:sz="8" w:space="0" w:color="FF33CC"/>
              <w:right w:val="single" w:sz="8" w:space="0" w:color="FF33CC"/>
            </w:tcBorders>
            <w:shd w:val="clear" w:color="auto" w:fill="auto"/>
            <w:vAlign w:val="center"/>
            <w:hideMark/>
          </w:tcPr>
          <w:p w14:paraId="64E3EC15"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59,69%</w:t>
            </w:r>
          </w:p>
        </w:tc>
        <w:tc>
          <w:tcPr>
            <w:tcW w:w="920" w:type="dxa"/>
            <w:tcBorders>
              <w:top w:val="nil"/>
              <w:left w:val="nil"/>
              <w:bottom w:val="single" w:sz="8" w:space="0" w:color="FF33CC"/>
              <w:right w:val="single" w:sz="8" w:space="0" w:color="FF33CC"/>
            </w:tcBorders>
            <w:shd w:val="clear" w:color="auto" w:fill="auto"/>
            <w:vAlign w:val="center"/>
            <w:hideMark/>
          </w:tcPr>
          <w:p w14:paraId="16E4D579"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23,29</w:t>
            </w:r>
          </w:p>
        </w:tc>
        <w:tc>
          <w:tcPr>
            <w:tcW w:w="920" w:type="dxa"/>
            <w:tcBorders>
              <w:top w:val="nil"/>
              <w:left w:val="nil"/>
              <w:bottom w:val="single" w:sz="8" w:space="0" w:color="FF33CC"/>
              <w:right w:val="single" w:sz="8" w:space="0" w:color="FF33CC"/>
            </w:tcBorders>
            <w:shd w:val="clear" w:color="auto" w:fill="auto"/>
            <w:vAlign w:val="center"/>
            <w:hideMark/>
          </w:tcPr>
          <w:p w14:paraId="63DE2F63"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14,49%</w:t>
            </w:r>
          </w:p>
        </w:tc>
        <w:tc>
          <w:tcPr>
            <w:tcW w:w="920" w:type="dxa"/>
            <w:tcBorders>
              <w:top w:val="nil"/>
              <w:left w:val="nil"/>
              <w:bottom w:val="single" w:sz="8" w:space="0" w:color="FF33CC"/>
              <w:right w:val="single" w:sz="8" w:space="0" w:color="FF33CC"/>
            </w:tcBorders>
            <w:shd w:val="clear" w:color="auto" w:fill="auto"/>
            <w:vAlign w:val="center"/>
            <w:hideMark/>
          </w:tcPr>
          <w:p w14:paraId="5DCCDE27"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11,37</w:t>
            </w:r>
          </w:p>
        </w:tc>
        <w:tc>
          <w:tcPr>
            <w:tcW w:w="920" w:type="dxa"/>
            <w:tcBorders>
              <w:top w:val="nil"/>
              <w:left w:val="nil"/>
              <w:bottom w:val="single" w:sz="8" w:space="0" w:color="FF33CC"/>
              <w:right w:val="single" w:sz="8" w:space="0" w:color="FF33CC"/>
            </w:tcBorders>
            <w:shd w:val="clear" w:color="auto" w:fill="auto"/>
            <w:vAlign w:val="center"/>
            <w:hideMark/>
          </w:tcPr>
          <w:p w14:paraId="17735B4E"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17,68%</w:t>
            </w:r>
          </w:p>
        </w:tc>
        <w:tc>
          <w:tcPr>
            <w:tcW w:w="920" w:type="dxa"/>
            <w:tcBorders>
              <w:top w:val="nil"/>
              <w:left w:val="nil"/>
              <w:bottom w:val="single" w:sz="8" w:space="0" w:color="FF33CC"/>
              <w:right w:val="single" w:sz="8" w:space="0" w:color="FF33CC"/>
            </w:tcBorders>
            <w:shd w:val="clear" w:color="auto" w:fill="auto"/>
            <w:vAlign w:val="center"/>
            <w:hideMark/>
          </w:tcPr>
          <w:p w14:paraId="3F8290B5"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333,97</w:t>
            </w:r>
          </w:p>
        </w:tc>
        <w:tc>
          <w:tcPr>
            <w:tcW w:w="920" w:type="dxa"/>
            <w:tcBorders>
              <w:top w:val="nil"/>
              <w:left w:val="nil"/>
              <w:bottom w:val="single" w:sz="8" w:space="0" w:color="FF33CC"/>
              <w:right w:val="single" w:sz="8" w:space="0" w:color="FF33CC"/>
            </w:tcBorders>
            <w:shd w:val="clear" w:color="auto" w:fill="auto"/>
            <w:vAlign w:val="center"/>
            <w:hideMark/>
          </w:tcPr>
          <w:p w14:paraId="0EF653A3"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24,84</w:t>
            </w:r>
          </w:p>
        </w:tc>
        <w:tc>
          <w:tcPr>
            <w:tcW w:w="920" w:type="dxa"/>
            <w:tcBorders>
              <w:top w:val="nil"/>
              <w:left w:val="nil"/>
              <w:bottom w:val="single" w:sz="8" w:space="0" w:color="FF33CC"/>
              <w:right w:val="single" w:sz="8" w:space="0" w:color="FF33CC"/>
            </w:tcBorders>
            <w:shd w:val="clear" w:color="auto" w:fill="auto"/>
            <w:vAlign w:val="center"/>
            <w:hideMark/>
          </w:tcPr>
          <w:p w14:paraId="1AF34C90"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55,66</w:t>
            </w:r>
          </w:p>
        </w:tc>
        <w:tc>
          <w:tcPr>
            <w:tcW w:w="920" w:type="dxa"/>
            <w:tcBorders>
              <w:top w:val="nil"/>
              <w:left w:val="nil"/>
              <w:bottom w:val="single" w:sz="8" w:space="0" w:color="FF33CC"/>
              <w:right w:val="single" w:sz="8" w:space="0" w:color="FF33CC"/>
            </w:tcBorders>
            <w:shd w:val="clear" w:color="auto" w:fill="auto"/>
            <w:vAlign w:val="center"/>
            <w:hideMark/>
          </w:tcPr>
          <w:p w14:paraId="02CCFA92"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2,68</w:t>
            </w:r>
          </w:p>
        </w:tc>
      </w:tr>
      <w:tr w:rsidR="00571C4B" w:rsidRPr="00876E12" w14:paraId="0000480E" w14:textId="77777777" w:rsidTr="00354E6B">
        <w:trPr>
          <w:trHeight w:val="240"/>
        </w:trPr>
        <w:tc>
          <w:tcPr>
            <w:tcW w:w="258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2633473E"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 xml:space="preserve">3ª Semana                                           Composição nutricional                 </w:t>
            </w:r>
            <w:proofErr w:type="gramStart"/>
            <w:r w:rsidRPr="00876E12">
              <w:rPr>
                <w:rFonts w:ascii="Times New Roman" w:eastAsia="Times New Roman" w:hAnsi="Times New Roman"/>
                <w:b/>
                <w:bCs/>
                <w:color w:val="000000"/>
                <w:sz w:val="18"/>
                <w:szCs w:val="18"/>
                <w:lang w:eastAsia="pt-BR"/>
              </w:rPr>
              <w:t xml:space="preserve">   (</w:t>
            </w:r>
            <w:proofErr w:type="gramEnd"/>
            <w:r w:rsidRPr="00876E12">
              <w:rPr>
                <w:rFonts w:ascii="Times New Roman" w:eastAsia="Times New Roman" w:hAnsi="Times New Roman"/>
                <w:b/>
                <w:bCs/>
                <w:color w:val="000000"/>
                <w:sz w:val="18"/>
                <w:szCs w:val="18"/>
                <w:lang w:eastAsia="pt-BR"/>
              </w:rPr>
              <w:t>Média semanal)</w:t>
            </w:r>
          </w:p>
        </w:tc>
        <w:tc>
          <w:tcPr>
            <w:tcW w:w="14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1840D32F"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Etapa de Ensino</w:t>
            </w:r>
          </w:p>
        </w:tc>
        <w:tc>
          <w:tcPr>
            <w:tcW w:w="124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09F2691D"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Faixa Etária</w:t>
            </w:r>
          </w:p>
        </w:tc>
        <w:tc>
          <w:tcPr>
            <w:tcW w:w="134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33B72DC1"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Energia (Kcal)</w:t>
            </w:r>
          </w:p>
        </w:tc>
        <w:tc>
          <w:tcPr>
            <w:tcW w:w="1840" w:type="dxa"/>
            <w:gridSpan w:val="2"/>
            <w:tcBorders>
              <w:top w:val="single" w:sz="8" w:space="0" w:color="FF33CC"/>
              <w:left w:val="nil"/>
              <w:bottom w:val="nil"/>
              <w:right w:val="single" w:sz="8" w:space="0" w:color="FF33CC"/>
            </w:tcBorders>
            <w:shd w:val="clear" w:color="000000" w:fill="FF99FF"/>
            <w:vAlign w:val="center"/>
            <w:hideMark/>
          </w:tcPr>
          <w:p w14:paraId="15630764"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Carboidrato</w:t>
            </w:r>
          </w:p>
        </w:tc>
        <w:tc>
          <w:tcPr>
            <w:tcW w:w="1840" w:type="dxa"/>
            <w:gridSpan w:val="2"/>
            <w:tcBorders>
              <w:top w:val="single" w:sz="8" w:space="0" w:color="FF33CC"/>
              <w:left w:val="nil"/>
              <w:bottom w:val="nil"/>
              <w:right w:val="single" w:sz="8" w:space="0" w:color="FF33CC"/>
            </w:tcBorders>
            <w:shd w:val="clear" w:color="000000" w:fill="FF99FF"/>
            <w:vAlign w:val="center"/>
            <w:hideMark/>
          </w:tcPr>
          <w:p w14:paraId="131F40FD"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Proteína</w:t>
            </w:r>
          </w:p>
        </w:tc>
        <w:tc>
          <w:tcPr>
            <w:tcW w:w="1840" w:type="dxa"/>
            <w:gridSpan w:val="2"/>
            <w:tcBorders>
              <w:top w:val="single" w:sz="8" w:space="0" w:color="FF33CC"/>
              <w:left w:val="nil"/>
              <w:bottom w:val="nil"/>
              <w:right w:val="single" w:sz="8" w:space="0" w:color="FF33CC"/>
            </w:tcBorders>
            <w:shd w:val="clear" w:color="000000" w:fill="FF99FF"/>
            <w:vAlign w:val="center"/>
            <w:hideMark/>
          </w:tcPr>
          <w:p w14:paraId="310CE7D7"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Lipídio</w:t>
            </w:r>
          </w:p>
        </w:tc>
        <w:tc>
          <w:tcPr>
            <w:tcW w:w="9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5726EE98"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Vit. A</w:t>
            </w:r>
          </w:p>
        </w:tc>
        <w:tc>
          <w:tcPr>
            <w:tcW w:w="9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0B9C2A5B"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Vit. C</w:t>
            </w:r>
          </w:p>
        </w:tc>
        <w:tc>
          <w:tcPr>
            <w:tcW w:w="9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01119ADC"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Cálcio</w:t>
            </w:r>
          </w:p>
        </w:tc>
        <w:tc>
          <w:tcPr>
            <w:tcW w:w="9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1B6EAD6F"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Ferro</w:t>
            </w:r>
          </w:p>
        </w:tc>
      </w:tr>
      <w:tr w:rsidR="00571C4B" w:rsidRPr="00876E12" w14:paraId="7F765462" w14:textId="77777777" w:rsidTr="00354E6B">
        <w:trPr>
          <w:trHeight w:val="240"/>
        </w:trPr>
        <w:tc>
          <w:tcPr>
            <w:tcW w:w="2580" w:type="dxa"/>
            <w:vMerge/>
            <w:tcBorders>
              <w:top w:val="nil"/>
              <w:left w:val="single" w:sz="8" w:space="0" w:color="FF33CC"/>
              <w:bottom w:val="single" w:sz="8" w:space="0" w:color="FF33CC"/>
              <w:right w:val="single" w:sz="8" w:space="0" w:color="FF33CC"/>
            </w:tcBorders>
            <w:vAlign w:val="center"/>
            <w:hideMark/>
          </w:tcPr>
          <w:p w14:paraId="25D90011"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8" w:space="0" w:color="FF33CC"/>
              <w:bottom w:val="single" w:sz="8" w:space="0" w:color="FF33CC"/>
              <w:right w:val="single" w:sz="8" w:space="0" w:color="FF33CC"/>
            </w:tcBorders>
            <w:vAlign w:val="center"/>
            <w:hideMark/>
          </w:tcPr>
          <w:p w14:paraId="10E44623"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240" w:type="dxa"/>
            <w:vMerge/>
            <w:tcBorders>
              <w:top w:val="nil"/>
              <w:left w:val="single" w:sz="8" w:space="0" w:color="FF33CC"/>
              <w:bottom w:val="single" w:sz="8" w:space="0" w:color="FF33CC"/>
              <w:right w:val="single" w:sz="8" w:space="0" w:color="FF33CC"/>
            </w:tcBorders>
            <w:vAlign w:val="center"/>
            <w:hideMark/>
          </w:tcPr>
          <w:p w14:paraId="20636DF1"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340" w:type="dxa"/>
            <w:vMerge/>
            <w:tcBorders>
              <w:top w:val="nil"/>
              <w:left w:val="single" w:sz="8" w:space="0" w:color="FF33CC"/>
              <w:bottom w:val="single" w:sz="8" w:space="0" w:color="FF33CC"/>
              <w:right w:val="single" w:sz="8" w:space="0" w:color="FF33CC"/>
            </w:tcBorders>
            <w:vAlign w:val="center"/>
            <w:hideMark/>
          </w:tcPr>
          <w:p w14:paraId="217D81BE"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840" w:type="dxa"/>
            <w:gridSpan w:val="2"/>
            <w:tcBorders>
              <w:top w:val="nil"/>
              <w:left w:val="nil"/>
              <w:bottom w:val="single" w:sz="8" w:space="0" w:color="FF33CC"/>
              <w:right w:val="single" w:sz="8" w:space="0" w:color="FF33CC"/>
            </w:tcBorders>
            <w:shd w:val="clear" w:color="000000" w:fill="FF99FF"/>
            <w:vAlign w:val="center"/>
            <w:hideMark/>
          </w:tcPr>
          <w:p w14:paraId="66E72748"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(55% a 65% do VET)</w:t>
            </w:r>
          </w:p>
        </w:tc>
        <w:tc>
          <w:tcPr>
            <w:tcW w:w="1840" w:type="dxa"/>
            <w:gridSpan w:val="2"/>
            <w:tcBorders>
              <w:top w:val="nil"/>
              <w:left w:val="nil"/>
              <w:bottom w:val="single" w:sz="8" w:space="0" w:color="FF33CC"/>
              <w:right w:val="single" w:sz="8" w:space="0" w:color="FF33CC"/>
            </w:tcBorders>
            <w:shd w:val="clear" w:color="000000" w:fill="FF99FF"/>
            <w:vAlign w:val="center"/>
            <w:hideMark/>
          </w:tcPr>
          <w:p w14:paraId="4CDAE1C4"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(10% a 15% do VET)</w:t>
            </w:r>
          </w:p>
        </w:tc>
        <w:tc>
          <w:tcPr>
            <w:tcW w:w="1840" w:type="dxa"/>
            <w:gridSpan w:val="2"/>
            <w:tcBorders>
              <w:top w:val="nil"/>
              <w:left w:val="nil"/>
              <w:bottom w:val="single" w:sz="8" w:space="0" w:color="FF33CC"/>
              <w:right w:val="single" w:sz="8" w:space="0" w:color="FF33CC"/>
            </w:tcBorders>
            <w:shd w:val="clear" w:color="000000" w:fill="FF99FF"/>
            <w:vAlign w:val="center"/>
            <w:hideMark/>
          </w:tcPr>
          <w:p w14:paraId="0413EDE1"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(15% a 30% do VET)</w:t>
            </w:r>
          </w:p>
        </w:tc>
        <w:tc>
          <w:tcPr>
            <w:tcW w:w="920" w:type="dxa"/>
            <w:vMerge/>
            <w:tcBorders>
              <w:top w:val="nil"/>
              <w:left w:val="single" w:sz="8" w:space="0" w:color="FF33CC"/>
              <w:bottom w:val="single" w:sz="8" w:space="0" w:color="FF33CC"/>
              <w:right w:val="single" w:sz="8" w:space="0" w:color="FF33CC"/>
            </w:tcBorders>
            <w:vAlign w:val="center"/>
            <w:hideMark/>
          </w:tcPr>
          <w:p w14:paraId="0B9983C5"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920" w:type="dxa"/>
            <w:vMerge/>
            <w:tcBorders>
              <w:top w:val="nil"/>
              <w:left w:val="single" w:sz="8" w:space="0" w:color="FF33CC"/>
              <w:bottom w:val="single" w:sz="8" w:space="0" w:color="FF33CC"/>
              <w:right w:val="single" w:sz="8" w:space="0" w:color="FF33CC"/>
            </w:tcBorders>
            <w:vAlign w:val="center"/>
            <w:hideMark/>
          </w:tcPr>
          <w:p w14:paraId="1B60C46E"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920" w:type="dxa"/>
            <w:vMerge/>
            <w:tcBorders>
              <w:top w:val="nil"/>
              <w:left w:val="single" w:sz="8" w:space="0" w:color="FF33CC"/>
              <w:bottom w:val="single" w:sz="8" w:space="0" w:color="FF33CC"/>
              <w:right w:val="single" w:sz="8" w:space="0" w:color="FF33CC"/>
            </w:tcBorders>
            <w:vAlign w:val="center"/>
            <w:hideMark/>
          </w:tcPr>
          <w:p w14:paraId="6A5C7BB6"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920" w:type="dxa"/>
            <w:vMerge/>
            <w:tcBorders>
              <w:top w:val="nil"/>
              <w:left w:val="single" w:sz="8" w:space="0" w:color="FF33CC"/>
              <w:bottom w:val="single" w:sz="8" w:space="0" w:color="FF33CC"/>
              <w:right w:val="single" w:sz="8" w:space="0" w:color="FF33CC"/>
            </w:tcBorders>
            <w:vAlign w:val="center"/>
            <w:hideMark/>
          </w:tcPr>
          <w:p w14:paraId="7902E774"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r>
      <w:tr w:rsidR="00571C4B" w:rsidRPr="00876E12" w14:paraId="635B93E2" w14:textId="77777777" w:rsidTr="00354E6B">
        <w:trPr>
          <w:trHeight w:val="240"/>
        </w:trPr>
        <w:tc>
          <w:tcPr>
            <w:tcW w:w="2580" w:type="dxa"/>
            <w:vMerge/>
            <w:tcBorders>
              <w:top w:val="nil"/>
              <w:left w:val="single" w:sz="8" w:space="0" w:color="FF33CC"/>
              <w:bottom w:val="single" w:sz="8" w:space="0" w:color="FF33CC"/>
              <w:right w:val="single" w:sz="8" w:space="0" w:color="FF33CC"/>
            </w:tcBorders>
            <w:vAlign w:val="center"/>
            <w:hideMark/>
          </w:tcPr>
          <w:p w14:paraId="79902E8E"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8" w:space="0" w:color="FF33CC"/>
              <w:bottom w:val="single" w:sz="8" w:space="0" w:color="FF33CC"/>
              <w:right w:val="single" w:sz="8" w:space="0" w:color="FF33CC"/>
            </w:tcBorders>
            <w:vAlign w:val="center"/>
            <w:hideMark/>
          </w:tcPr>
          <w:p w14:paraId="2B5700A3"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240" w:type="dxa"/>
            <w:vMerge/>
            <w:tcBorders>
              <w:top w:val="nil"/>
              <w:left w:val="single" w:sz="8" w:space="0" w:color="FF33CC"/>
              <w:bottom w:val="single" w:sz="8" w:space="0" w:color="FF33CC"/>
              <w:right w:val="single" w:sz="8" w:space="0" w:color="FF33CC"/>
            </w:tcBorders>
            <w:vAlign w:val="center"/>
            <w:hideMark/>
          </w:tcPr>
          <w:p w14:paraId="43C03B37"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340" w:type="dxa"/>
            <w:vMerge/>
            <w:tcBorders>
              <w:top w:val="nil"/>
              <w:left w:val="single" w:sz="8" w:space="0" w:color="FF33CC"/>
              <w:bottom w:val="single" w:sz="8" w:space="0" w:color="FF33CC"/>
              <w:right w:val="single" w:sz="8" w:space="0" w:color="FF33CC"/>
            </w:tcBorders>
            <w:vAlign w:val="center"/>
            <w:hideMark/>
          </w:tcPr>
          <w:p w14:paraId="40AC8A31"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920" w:type="dxa"/>
            <w:tcBorders>
              <w:top w:val="nil"/>
              <w:left w:val="nil"/>
              <w:bottom w:val="single" w:sz="8" w:space="0" w:color="FF33CC"/>
              <w:right w:val="single" w:sz="8" w:space="0" w:color="FF33CC"/>
            </w:tcBorders>
            <w:shd w:val="clear" w:color="000000" w:fill="FF99FF"/>
            <w:vAlign w:val="center"/>
            <w:hideMark/>
          </w:tcPr>
          <w:p w14:paraId="363E5224"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g</w:t>
            </w:r>
          </w:p>
        </w:tc>
        <w:tc>
          <w:tcPr>
            <w:tcW w:w="920" w:type="dxa"/>
            <w:tcBorders>
              <w:top w:val="nil"/>
              <w:left w:val="nil"/>
              <w:bottom w:val="single" w:sz="8" w:space="0" w:color="FF33CC"/>
              <w:right w:val="single" w:sz="8" w:space="0" w:color="FF33CC"/>
            </w:tcBorders>
            <w:shd w:val="clear" w:color="000000" w:fill="FF99FF"/>
            <w:vAlign w:val="center"/>
            <w:hideMark/>
          </w:tcPr>
          <w:p w14:paraId="0FE20ED7"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w:t>
            </w:r>
          </w:p>
        </w:tc>
        <w:tc>
          <w:tcPr>
            <w:tcW w:w="920" w:type="dxa"/>
            <w:tcBorders>
              <w:top w:val="nil"/>
              <w:left w:val="nil"/>
              <w:bottom w:val="single" w:sz="8" w:space="0" w:color="FF33CC"/>
              <w:right w:val="single" w:sz="8" w:space="0" w:color="FF33CC"/>
            </w:tcBorders>
            <w:shd w:val="clear" w:color="000000" w:fill="FF99FF"/>
            <w:vAlign w:val="center"/>
            <w:hideMark/>
          </w:tcPr>
          <w:p w14:paraId="6E6006D3"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g</w:t>
            </w:r>
          </w:p>
        </w:tc>
        <w:tc>
          <w:tcPr>
            <w:tcW w:w="920" w:type="dxa"/>
            <w:tcBorders>
              <w:top w:val="nil"/>
              <w:left w:val="nil"/>
              <w:bottom w:val="single" w:sz="8" w:space="0" w:color="FF33CC"/>
              <w:right w:val="single" w:sz="8" w:space="0" w:color="FF33CC"/>
            </w:tcBorders>
            <w:shd w:val="clear" w:color="000000" w:fill="FF99FF"/>
            <w:vAlign w:val="center"/>
            <w:hideMark/>
          </w:tcPr>
          <w:p w14:paraId="74F2B9BF"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w:t>
            </w:r>
          </w:p>
        </w:tc>
        <w:tc>
          <w:tcPr>
            <w:tcW w:w="920" w:type="dxa"/>
            <w:tcBorders>
              <w:top w:val="nil"/>
              <w:left w:val="nil"/>
              <w:bottom w:val="single" w:sz="8" w:space="0" w:color="FF33CC"/>
              <w:right w:val="single" w:sz="8" w:space="0" w:color="FF33CC"/>
            </w:tcBorders>
            <w:shd w:val="clear" w:color="000000" w:fill="FF99FF"/>
            <w:vAlign w:val="center"/>
            <w:hideMark/>
          </w:tcPr>
          <w:p w14:paraId="1ECCC036"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g</w:t>
            </w:r>
          </w:p>
        </w:tc>
        <w:tc>
          <w:tcPr>
            <w:tcW w:w="920" w:type="dxa"/>
            <w:tcBorders>
              <w:top w:val="nil"/>
              <w:left w:val="nil"/>
              <w:bottom w:val="single" w:sz="8" w:space="0" w:color="FF33CC"/>
              <w:right w:val="single" w:sz="8" w:space="0" w:color="FF33CC"/>
            </w:tcBorders>
            <w:shd w:val="clear" w:color="000000" w:fill="FF99FF"/>
            <w:vAlign w:val="center"/>
            <w:hideMark/>
          </w:tcPr>
          <w:p w14:paraId="2FF699C8"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w:t>
            </w:r>
          </w:p>
        </w:tc>
        <w:tc>
          <w:tcPr>
            <w:tcW w:w="920" w:type="dxa"/>
            <w:tcBorders>
              <w:top w:val="nil"/>
              <w:left w:val="nil"/>
              <w:bottom w:val="single" w:sz="8" w:space="0" w:color="FF33CC"/>
              <w:right w:val="single" w:sz="8" w:space="0" w:color="FF33CC"/>
            </w:tcBorders>
            <w:shd w:val="clear" w:color="000000" w:fill="FF99FF"/>
            <w:vAlign w:val="center"/>
            <w:hideMark/>
          </w:tcPr>
          <w:p w14:paraId="2276500B"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mcg</w:t>
            </w:r>
          </w:p>
        </w:tc>
        <w:tc>
          <w:tcPr>
            <w:tcW w:w="920" w:type="dxa"/>
            <w:tcBorders>
              <w:top w:val="nil"/>
              <w:left w:val="nil"/>
              <w:bottom w:val="single" w:sz="8" w:space="0" w:color="FF33CC"/>
              <w:right w:val="single" w:sz="8" w:space="0" w:color="FF33CC"/>
            </w:tcBorders>
            <w:shd w:val="clear" w:color="000000" w:fill="FF99FF"/>
            <w:vAlign w:val="center"/>
            <w:hideMark/>
          </w:tcPr>
          <w:p w14:paraId="2FE98D4A"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mg</w:t>
            </w:r>
          </w:p>
        </w:tc>
        <w:tc>
          <w:tcPr>
            <w:tcW w:w="920" w:type="dxa"/>
            <w:tcBorders>
              <w:top w:val="nil"/>
              <w:left w:val="nil"/>
              <w:bottom w:val="single" w:sz="8" w:space="0" w:color="FF33CC"/>
              <w:right w:val="single" w:sz="8" w:space="0" w:color="FF33CC"/>
            </w:tcBorders>
            <w:shd w:val="clear" w:color="000000" w:fill="FF99FF"/>
            <w:vAlign w:val="center"/>
            <w:hideMark/>
          </w:tcPr>
          <w:p w14:paraId="2DDE1AD0"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mg</w:t>
            </w:r>
          </w:p>
        </w:tc>
        <w:tc>
          <w:tcPr>
            <w:tcW w:w="920" w:type="dxa"/>
            <w:tcBorders>
              <w:top w:val="nil"/>
              <w:left w:val="nil"/>
              <w:bottom w:val="single" w:sz="8" w:space="0" w:color="FF33CC"/>
              <w:right w:val="single" w:sz="8" w:space="0" w:color="FF33CC"/>
            </w:tcBorders>
            <w:shd w:val="clear" w:color="000000" w:fill="FF99FF"/>
            <w:vAlign w:val="center"/>
            <w:hideMark/>
          </w:tcPr>
          <w:p w14:paraId="3CB7699E"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mg</w:t>
            </w:r>
          </w:p>
        </w:tc>
      </w:tr>
      <w:tr w:rsidR="00571C4B" w:rsidRPr="00876E12" w14:paraId="470DB9E4" w14:textId="77777777" w:rsidTr="00354E6B">
        <w:trPr>
          <w:trHeight w:val="240"/>
        </w:trPr>
        <w:tc>
          <w:tcPr>
            <w:tcW w:w="2580" w:type="dxa"/>
            <w:vMerge/>
            <w:tcBorders>
              <w:top w:val="nil"/>
              <w:left w:val="single" w:sz="8" w:space="0" w:color="FF33CC"/>
              <w:bottom w:val="single" w:sz="8" w:space="0" w:color="FF33CC"/>
              <w:right w:val="single" w:sz="8" w:space="0" w:color="FF33CC"/>
            </w:tcBorders>
            <w:vAlign w:val="center"/>
            <w:hideMark/>
          </w:tcPr>
          <w:p w14:paraId="4B453BDD"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val="restart"/>
            <w:tcBorders>
              <w:top w:val="nil"/>
              <w:left w:val="single" w:sz="8" w:space="0" w:color="FF33CC"/>
              <w:bottom w:val="single" w:sz="8" w:space="0" w:color="FF33CC"/>
              <w:right w:val="single" w:sz="8" w:space="0" w:color="FF33CC"/>
            </w:tcBorders>
            <w:shd w:val="clear" w:color="000000" w:fill="FFDDFF"/>
            <w:vAlign w:val="center"/>
            <w:hideMark/>
          </w:tcPr>
          <w:p w14:paraId="3A16634E"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Creche 01</w:t>
            </w:r>
          </w:p>
        </w:tc>
        <w:tc>
          <w:tcPr>
            <w:tcW w:w="1240" w:type="dxa"/>
            <w:tcBorders>
              <w:top w:val="nil"/>
              <w:left w:val="nil"/>
              <w:bottom w:val="single" w:sz="8" w:space="0" w:color="FF33CC"/>
              <w:right w:val="single" w:sz="8" w:space="0" w:color="FF33CC"/>
            </w:tcBorders>
            <w:shd w:val="clear" w:color="auto" w:fill="auto"/>
            <w:vAlign w:val="center"/>
            <w:hideMark/>
          </w:tcPr>
          <w:p w14:paraId="07EC6EE5"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07-11 meses</w:t>
            </w:r>
          </w:p>
        </w:tc>
        <w:tc>
          <w:tcPr>
            <w:tcW w:w="1340" w:type="dxa"/>
            <w:tcBorders>
              <w:top w:val="nil"/>
              <w:left w:val="nil"/>
              <w:bottom w:val="single" w:sz="8" w:space="0" w:color="FF33CC"/>
              <w:right w:val="single" w:sz="8" w:space="0" w:color="FF33CC"/>
            </w:tcBorders>
            <w:shd w:val="clear" w:color="auto" w:fill="auto"/>
            <w:vAlign w:val="center"/>
            <w:hideMark/>
          </w:tcPr>
          <w:p w14:paraId="14670C94"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594,41</w:t>
            </w:r>
          </w:p>
        </w:tc>
        <w:tc>
          <w:tcPr>
            <w:tcW w:w="920" w:type="dxa"/>
            <w:tcBorders>
              <w:top w:val="nil"/>
              <w:left w:val="nil"/>
              <w:bottom w:val="single" w:sz="8" w:space="0" w:color="FF33CC"/>
              <w:right w:val="single" w:sz="8" w:space="0" w:color="FF33CC"/>
            </w:tcBorders>
            <w:shd w:val="clear" w:color="auto" w:fill="auto"/>
            <w:vAlign w:val="center"/>
            <w:hideMark/>
          </w:tcPr>
          <w:p w14:paraId="505A44E2"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99,15</w:t>
            </w:r>
          </w:p>
        </w:tc>
        <w:tc>
          <w:tcPr>
            <w:tcW w:w="920" w:type="dxa"/>
            <w:tcBorders>
              <w:top w:val="nil"/>
              <w:left w:val="nil"/>
              <w:bottom w:val="single" w:sz="8" w:space="0" w:color="FF33CC"/>
              <w:right w:val="single" w:sz="8" w:space="0" w:color="FF33CC"/>
            </w:tcBorders>
            <w:shd w:val="clear" w:color="auto" w:fill="auto"/>
            <w:vAlign w:val="center"/>
            <w:hideMark/>
          </w:tcPr>
          <w:p w14:paraId="32117801"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60,05%</w:t>
            </w:r>
          </w:p>
        </w:tc>
        <w:tc>
          <w:tcPr>
            <w:tcW w:w="920" w:type="dxa"/>
            <w:tcBorders>
              <w:top w:val="nil"/>
              <w:left w:val="nil"/>
              <w:bottom w:val="single" w:sz="8" w:space="0" w:color="FF33CC"/>
              <w:right w:val="single" w:sz="8" w:space="0" w:color="FF33CC"/>
            </w:tcBorders>
            <w:shd w:val="clear" w:color="auto" w:fill="auto"/>
            <w:vAlign w:val="center"/>
            <w:hideMark/>
          </w:tcPr>
          <w:p w14:paraId="63359966"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25,18</w:t>
            </w:r>
          </w:p>
        </w:tc>
        <w:tc>
          <w:tcPr>
            <w:tcW w:w="920" w:type="dxa"/>
            <w:tcBorders>
              <w:top w:val="nil"/>
              <w:left w:val="nil"/>
              <w:bottom w:val="single" w:sz="8" w:space="0" w:color="FF33CC"/>
              <w:right w:val="single" w:sz="8" w:space="0" w:color="FF33CC"/>
            </w:tcBorders>
            <w:shd w:val="clear" w:color="auto" w:fill="auto"/>
            <w:vAlign w:val="center"/>
            <w:hideMark/>
          </w:tcPr>
          <w:p w14:paraId="1A4AD27F"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15,25%</w:t>
            </w:r>
          </w:p>
        </w:tc>
        <w:tc>
          <w:tcPr>
            <w:tcW w:w="920" w:type="dxa"/>
            <w:tcBorders>
              <w:top w:val="nil"/>
              <w:left w:val="nil"/>
              <w:bottom w:val="single" w:sz="8" w:space="0" w:color="FF33CC"/>
              <w:right w:val="single" w:sz="8" w:space="0" w:color="FF33CC"/>
            </w:tcBorders>
            <w:shd w:val="clear" w:color="auto" w:fill="auto"/>
            <w:vAlign w:val="center"/>
            <w:hideMark/>
          </w:tcPr>
          <w:p w14:paraId="437A0FF4"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10,96</w:t>
            </w:r>
          </w:p>
        </w:tc>
        <w:tc>
          <w:tcPr>
            <w:tcW w:w="920" w:type="dxa"/>
            <w:tcBorders>
              <w:top w:val="nil"/>
              <w:left w:val="nil"/>
              <w:bottom w:val="single" w:sz="8" w:space="0" w:color="FF33CC"/>
              <w:right w:val="single" w:sz="8" w:space="0" w:color="FF33CC"/>
            </w:tcBorders>
            <w:shd w:val="clear" w:color="auto" w:fill="auto"/>
            <w:vAlign w:val="center"/>
            <w:hideMark/>
          </w:tcPr>
          <w:p w14:paraId="3CC2D7DC"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16,60%</w:t>
            </w:r>
          </w:p>
        </w:tc>
        <w:tc>
          <w:tcPr>
            <w:tcW w:w="920" w:type="dxa"/>
            <w:tcBorders>
              <w:top w:val="nil"/>
              <w:left w:val="nil"/>
              <w:bottom w:val="single" w:sz="8" w:space="0" w:color="FF33CC"/>
              <w:right w:val="single" w:sz="8" w:space="0" w:color="FF33CC"/>
            </w:tcBorders>
            <w:shd w:val="clear" w:color="auto" w:fill="auto"/>
            <w:vAlign w:val="center"/>
            <w:hideMark/>
          </w:tcPr>
          <w:p w14:paraId="19DFF30F"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361,31</w:t>
            </w:r>
          </w:p>
        </w:tc>
        <w:tc>
          <w:tcPr>
            <w:tcW w:w="920" w:type="dxa"/>
            <w:tcBorders>
              <w:top w:val="nil"/>
              <w:left w:val="nil"/>
              <w:bottom w:val="single" w:sz="8" w:space="0" w:color="FF33CC"/>
              <w:right w:val="single" w:sz="8" w:space="0" w:color="FF33CC"/>
            </w:tcBorders>
            <w:shd w:val="clear" w:color="auto" w:fill="auto"/>
            <w:vAlign w:val="center"/>
            <w:hideMark/>
          </w:tcPr>
          <w:p w14:paraId="3F7C3BA6"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108,64</w:t>
            </w:r>
          </w:p>
        </w:tc>
        <w:tc>
          <w:tcPr>
            <w:tcW w:w="920" w:type="dxa"/>
            <w:tcBorders>
              <w:top w:val="nil"/>
              <w:left w:val="nil"/>
              <w:bottom w:val="single" w:sz="8" w:space="0" w:color="FF33CC"/>
              <w:right w:val="single" w:sz="8" w:space="0" w:color="FF33CC"/>
            </w:tcBorders>
            <w:shd w:val="clear" w:color="auto" w:fill="auto"/>
            <w:vAlign w:val="center"/>
            <w:hideMark/>
          </w:tcPr>
          <w:p w14:paraId="1C0927CC"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76,03</w:t>
            </w:r>
          </w:p>
        </w:tc>
        <w:tc>
          <w:tcPr>
            <w:tcW w:w="920" w:type="dxa"/>
            <w:tcBorders>
              <w:top w:val="nil"/>
              <w:left w:val="nil"/>
              <w:bottom w:val="single" w:sz="8" w:space="0" w:color="FF33CC"/>
              <w:right w:val="single" w:sz="8" w:space="0" w:color="FF33CC"/>
            </w:tcBorders>
            <w:shd w:val="clear" w:color="auto" w:fill="auto"/>
            <w:vAlign w:val="center"/>
            <w:hideMark/>
          </w:tcPr>
          <w:p w14:paraId="26488471"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3,34</w:t>
            </w:r>
          </w:p>
        </w:tc>
      </w:tr>
      <w:tr w:rsidR="00571C4B" w:rsidRPr="00876E12" w14:paraId="3FA7F566" w14:textId="77777777" w:rsidTr="00354E6B">
        <w:trPr>
          <w:trHeight w:val="240"/>
        </w:trPr>
        <w:tc>
          <w:tcPr>
            <w:tcW w:w="2580" w:type="dxa"/>
            <w:vMerge/>
            <w:tcBorders>
              <w:top w:val="nil"/>
              <w:left w:val="single" w:sz="8" w:space="0" w:color="FF33CC"/>
              <w:bottom w:val="single" w:sz="8" w:space="0" w:color="FF33CC"/>
              <w:right w:val="single" w:sz="8" w:space="0" w:color="FF33CC"/>
            </w:tcBorders>
            <w:vAlign w:val="center"/>
            <w:hideMark/>
          </w:tcPr>
          <w:p w14:paraId="74A14DAC"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8" w:space="0" w:color="FF33CC"/>
              <w:bottom w:val="single" w:sz="8" w:space="0" w:color="FF33CC"/>
              <w:right w:val="single" w:sz="8" w:space="0" w:color="FF33CC"/>
            </w:tcBorders>
            <w:vAlign w:val="center"/>
            <w:hideMark/>
          </w:tcPr>
          <w:p w14:paraId="6B2DA443"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240" w:type="dxa"/>
            <w:tcBorders>
              <w:top w:val="nil"/>
              <w:left w:val="nil"/>
              <w:bottom w:val="single" w:sz="8" w:space="0" w:color="FF33CC"/>
              <w:right w:val="single" w:sz="8" w:space="0" w:color="FF33CC"/>
            </w:tcBorders>
            <w:shd w:val="clear" w:color="auto" w:fill="auto"/>
            <w:vAlign w:val="center"/>
            <w:hideMark/>
          </w:tcPr>
          <w:p w14:paraId="51038404"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01-02 anos</w:t>
            </w:r>
          </w:p>
        </w:tc>
        <w:tc>
          <w:tcPr>
            <w:tcW w:w="1340" w:type="dxa"/>
            <w:tcBorders>
              <w:top w:val="nil"/>
              <w:left w:val="nil"/>
              <w:bottom w:val="single" w:sz="8" w:space="0" w:color="FF33CC"/>
              <w:right w:val="single" w:sz="8" w:space="0" w:color="FF33CC"/>
            </w:tcBorders>
            <w:shd w:val="clear" w:color="auto" w:fill="auto"/>
            <w:vAlign w:val="center"/>
            <w:hideMark/>
          </w:tcPr>
          <w:p w14:paraId="0EEC7A07"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594,41</w:t>
            </w:r>
          </w:p>
        </w:tc>
        <w:tc>
          <w:tcPr>
            <w:tcW w:w="920" w:type="dxa"/>
            <w:tcBorders>
              <w:top w:val="nil"/>
              <w:left w:val="nil"/>
              <w:bottom w:val="single" w:sz="8" w:space="0" w:color="FF33CC"/>
              <w:right w:val="single" w:sz="8" w:space="0" w:color="FF33CC"/>
            </w:tcBorders>
            <w:shd w:val="clear" w:color="auto" w:fill="auto"/>
            <w:vAlign w:val="center"/>
            <w:hideMark/>
          </w:tcPr>
          <w:p w14:paraId="21121997"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99,15</w:t>
            </w:r>
          </w:p>
        </w:tc>
        <w:tc>
          <w:tcPr>
            <w:tcW w:w="920" w:type="dxa"/>
            <w:tcBorders>
              <w:top w:val="nil"/>
              <w:left w:val="nil"/>
              <w:bottom w:val="single" w:sz="8" w:space="0" w:color="FF33CC"/>
              <w:right w:val="single" w:sz="8" w:space="0" w:color="FF33CC"/>
            </w:tcBorders>
            <w:shd w:val="clear" w:color="auto" w:fill="auto"/>
            <w:vAlign w:val="center"/>
            <w:hideMark/>
          </w:tcPr>
          <w:p w14:paraId="4E6C6E6D"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60,05%</w:t>
            </w:r>
          </w:p>
        </w:tc>
        <w:tc>
          <w:tcPr>
            <w:tcW w:w="920" w:type="dxa"/>
            <w:tcBorders>
              <w:top w:val="nil"/>
              <w:left w:val="nil"/>
              <w:bottom w:val="single" w:sz="8" w:space="0" w:color="FF33CC"/>
              <w:right w:val="single" w:sz="8" w:space="0" w:color="FF33CC"/>
            </w:tcBorders>
            <w:shd w:val="clear" w:color="auto" w:fill="auto"/>
            <w:vAlign w:val="center"/>
            <w:hideMark/>
          </w:tcPr>
          <w:p w14:paraId="30D52AC2"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25,18</w:t>
            </w:r>
          </w:p>
        </w:tc>
        <w:tc>
          <w:tcPr>
            <w:tcW w:w="920" w:type="dxa"/>
            <w:tcBorders>
              <w:top w:val="nil"/>
              <w:left w:val="nil"/>
              <w:bottom w:val="single" w:sz="8" w:space="0" w:color="FF33CC"/>
              <w:right w:val="single" w:sz="8" w:space="0" w:color="FF33CC"/>
            </w:tcBorders>
            <w:shd w:val="clear" w:color="auto" w:fill="auto"/>
            <w:vAlign w:val="center"/>
            <w:hideMark/>
          </w:tcPr>
          <w:p w14:paraId="7CD6222C"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15,25%</w:t>
            </w:r>
          </w:p>
        </w:tc>
        <w:tc>
          <w:tcPr>
            <w:tcW w:w="920" w:type="dxa"/>
            <w:tcBorders>
              <w:top w:val="nil"/>
              <w:left w:val="nil"/>
              <w:bottom w:val="single" w:sz="8" w:space="0" w:color="FF33CC"/>
              <w:right w:val="single" w:sz="8" w:space="0" w:color="FF33CC"/>
            </w:tcBorders>
            <w:shd w:val="clear" w:color="auto" w:fill="auto"/>
            <w:vAlign w:val="center"/>
            <w:hideMark/>
          </w:tcPr>
          <w:p w14:paraId="3DEA000D"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10,96</w:t>
            </w:r>
          </w:p>
        </w:tc>
        <w:tc>
          <w:tcPr>
            <w:tcW w:w="920" w:type="dxa"/>
            <w:tcBorders>
              <w:top w:val="nil"/>
              <w:left w:val="nil"/>
              <w:bottom w:val="single" w:sz="8" w:space="0" w:color="FF33CC"/>
              <w:right w:val="single" w:sz="8" w:space="0" w:color="FF33CC"/>
            </w:tcBorders>
            <w:shd w:val="clear" w:color="auto" w:fill="auto"/>
            <w:vAlign w:val="center"/>
            <w:hideMark/>
          </w:tcPr>
          <w:p w14:paraId="5510B52F"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16,60%</w:t>
            </w:r>
          </w:p>
        </w:tc>
        <w:tc>
          <w:tcPr>
            <w:tcW w:w="920" w:type="dxa"/>
            <w:tcBorders>
              <w:top w:val="nil"/>
              <w:left w:val="nil"/>
              <w:bottom w:val="single" w:sz="8" w:space="0" w:color="FF33CC"/>
              <w:right w:val="single" w:sz="8" w:space="0" w:color="FF33CC"/>
            </w:tcBorders>
            <w:shd w:val="clear" w:color="auto" w:fill="auto"/>
            <w:vAlign w:val="center"/>
            <w:hideMark/>
          </w:tcPr>
          <w:p w14:paraId="7D03AA55"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361,31</w:t>
            </w:r>
          </w:p>
        </w:tc>
        <w:tc>
          <w:tcPr>
            <w:tcW w:w="920" w:type="dxa"/>
            <w:tcBorders>
              <w:top w:val="nil"/>
              <w:left w:val="nil"/>
              <w:bottom w:val="single" w:sz="8" w:space="0" w:color="FF33CC"/>
              <w:right w:val="single" w:sz="8" w:space="0" w:color="FF33CC"/>
            </w:tcBorders>
            <w:shd w:val="clear" w:color="auto" w:fill="auto"/>
            <w:vAlign w:val="center"/>
            <w:hideMark/>
          </w:tcPr>
          <w:p w14:paraId="10AA6C0D"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108,64</w:t>
            </w:r>
          </w:p>
        </w:tc>
        <w:tc>
          <w:tcPr>
            <w:tcW w:w="920" w:type="dxa"/>
            <w:tcBorders>
              <w:top w:val="nil"/>
              <w:left w:val="nil"/>
              <w:bottom w:val="single" w:sz="8" w:space="0" w:color="FF33CC"/>
              <w:right w:val="single" w:sz="8" w:space="0" w:color="FF33CC"/>
            </w:tcBorders>
            <w:shd w:val="clear" w:color="auto" w:fill="auto"/>
            <w:vAlign w:val="center"/>
            <w:hideMark/>
          </w:tcPr>
          <w:p w14:paraId="74FFFB39"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76,03</w:t>
            </w:r>
          </w:p>
        </w:tc>
        <w:tc>
          <w:tcPr>
            <w:tcW w:w="920" w:type="dxa"/>
            <w:tcBorders>
              <w:top w:val="nil"/>
              <w:left w:val="nil"/>
              <w:bottom w:val="single" w:sz="8" w:space="0" w:color="FF33CC"/>
              <w:right w:val="single" w:sz="8" w:space="0" w:color="FF33CC"/>
            </w:tcBorders>
            <w:shd w:val="clear" w:color="auto" w:fill="auto"/>
            <w:vAlign w:val="center"/>
            <w:hideMark/>
          </w:tcPr>
          <w:p w14:paraId="1B55A502"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3,34</w:t>
            </w:r>
          </w:p>
        </w:tc>
      </w:tr>
      <w:tr w:rsidR="00571C4B" w:rsidRPr="00876E12" w14:paraId="0E2EC6CA" w14:textId="77777777" w:rsidTr="00354E6B">
        <w:trPr>
          <w:trHeight w:val="240"/>
        </w:trPr>
        <w:tc>
          <w:tcPr>
            <w:tcW w:w="258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297E2252"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 xml:space="preserve">4ª Semana                                           Composição nutricional                 </w:t>
            </w:r>
            <w:proofErr w:type="gramStart"/>
            <w:r w:rsidRPr="00876E12">
              <w:rPr>
                <w:rFonts w:ascii="Times New Roman" w:eastAsia="Times New Roman" w:hAnsi="Times New Roman"/>
                <w:b/>
                <w:bCs/>
                <w:color w:val="000000"/>
                <w:sz w:val="18"/>
                <w:szCs w:val="18"/>
                <w:lang w:eastAsia="pt-BR"/>
              </w:rPr>
              <w:t xml:space="preserve">   (</w:t>
            </w:r>
            <w:proofErr w:type="gramEnd"/>
            <w:r w:rsidRPr="00876E12">
              <w:rPr>
                <w:rFonts w:ascii="Times New Roman" w:eastAsia="Times New Roman" w:hAnsi="Times New Roman"/>
                <w:b/>
                <w:bCs/>
                <w:color w:val="000000"/>
                <w:sz w:val="18"/>
                <w:szCs w:val="18"/>
                <w:lang w:eastAsia="pt-BR"/>
              </w:rPr>
              <w:t>Média semanal)</w:t>
            </w:r>
          </w:p>
        </w:tc>
        <w:tc>
          <w:tcPr>
            <w:tcW w:w="14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66F77C94"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Etapa de Ensino</w:t>
            </w:r>
          </w:p>
        </w:tc>
        <w:tc>
          <w:tcPr>
            <w:tcW w:w="124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3F731CF9"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Faixa Etária</w:t>
            </w:r>
          </w:p>
        </w:tc>
        <w:tc>
          <w:tcPr>
            <w:tcW w:w="134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3E2B42D1"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Energia (Kcal)</w:t>
            </w:r>
          </w:p>
        </w:tc>
        <w:tc>
          <w:tcPr>
            <w:tcW w:w="1840" w:type="dxa"/>
            <w:gridSpan w:val="2"/>
            <w:tcBorders>
              <w:top w:val="single" w:sz="8" w:space="0" w:color="FF33CC"/>
              <w:left w:val="nil"/>
              <w:bottom w:val="nil"/>
              <w:right w:val="single" w:sz="8" w:space="0" w:color="FF33CC"/>
            </w:tcBorders>
            <w:shd w:val="clear" w:color="000000" w:fill="FF99FF"/>
            <w:vAlign w:val="center"/>
            <w:hideMark/>
          </w:tcPr>
          <w:p w14:paraId="1CAF14E9"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Carboidrato</w:t>
            </w:r>
          </w:p>
        </w:tc>
        <w:tc>
          <w:tcPr>
            <w:tcW w:w="1840" w:type="dxa"/>
            <w:gridSpan w:val="2"/>
            <w:tcBorders>
              <w:top w:val="single" w:sz="8" w:space="0" w:color="FF33CC"/>
              <w:left w:val="nil"/>
              <w:bottom w:val="nil"/>
              <w:right w:val="single" w:sz="8" w:space="0" w:color="FF33CC"/>
            </w:tcBorders>
            <w:shd w:val="clear" w:color="000000" w:fill="FF99FF"/>
            <w:vAlign w:val="center"/>
            <w:hideMark/>
          </w:tcPr>
          <w:p w14:paraId="03C1DEFA"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Proteína</w:t>
            </w:r>
          </w:p>
        </w:tc>
        <w:tc>
          <w:tcPr>
            <w:tcW w:w="1840" w:type="dxa"/>
            <w:gridSpan w:val="2"/>
            <w:tcBorders>
              <w:top w:val="single" w:sz="8" w:space="0" w:color="FF33CC"/>
              <w:left w:val="nil"/>
              <w:bottom w:val="nil"/>
              <w:right w:val="single" w:sz="8" w:space="0" w:color="FF33CC"/>
            </w:tcBorders>
            <w:shd w:val="clear" w:color="000000" w:fill="FF99FF"/>
            <w:vAlign w:val="center"/>
            <w:hideMark/>
          </w:tcPr>
          <w:p w14:paraId="3F93D65E"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Lipídio</w:t>
            </w:r>
          </w:p>
        </w:tc>
        <w:tc>
          <w:tcPr>
            <w:tcW w:w="9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25939ACF"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Vit. A</w:t>
            </w:r>
          </w:p>
        </w:tc>
        <w:tc>
          <w:tcPr>
            <w:tcW w:w="9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2AA6B5B1"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Vit. C</w:t>
            </w:r>
          </w:p>
        </w:tc>
        <w:tc>
          <w:tcPr>
            <w:tcW w:w="9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58950D82"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Cálcio</w:t>
            </w:r>
          </w:p>
        </w:tc>
        <w:tc>
          <w:tcPr>
            <w:tcW w:w="9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693415A2"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Ferro</w:t>
            </w:r>
          </w:p>
        </w:tc>
      </w:tr>
      <w:tr w:rsidR="00571C4B" w:rsidRPr="00876E12" w14:paraId="247B12C9" w14:textId="77777777" w:rsidTr="00354E6B">
        <w:trPr>
          <w:trHeight w:val="240"/>
        </w:trPr>
        <w:tc>
          <w:tcPr>
            <w:tcW w:w="2580" w:type="dxa"/>
            <w:vMerge/>
            <w:tcBorders>
              <w:top w:val="nil"/>
              <w:left w:val="single" w:sz="8" w:space="0" w:color="FF33CC"/>
              <w:bottom w:val="single" w:sz="8" w:space="0" w:color="FF33CC"/>
              <w:right w:val="single" w:sz="8" w:space="0" w:color="FF33CC"/>
            </w:tcBorders>
            <w:vAlign w:val="center"/>
            <w:hideMark/>
          </w:tcPr>
          <w:p w14:paraId="338CEC2E"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8" w:space="0" w:color="FF33CC"/>
              <w:bottom w:val="single" w:sz="8" w:space="0" w:color="FF33CC"/>
              <w:right w:val="single" w:sz="8" w:space="0" w:color="FF33CC"/>
            </w:tcBorders>
            <w:vAlign w:val="center"/>
            <w:hideMark/>
          </w:tcPr>
          <w:p w14:paraId="404D6E69"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240" w:type="dxa"/>
            <w:vMerge/>
            <w:tcBorders>
              <w:top w:val="nil"/>
              <w:left w:val="single" w:sz="8" w:space="0" w:color="FF33CC"/>
              <w:bottom w:val="single" w:sz="8" w:space="0" w:color="FF33CC"/>
              <w:right w:val="single" w:sz="8" w:space="0" w:color="FF33CC"/>
            </w:tcBorders>
            <w:vAlign w:val="center"/>
            <w:hideMark/>
          </w:tcPr>
          <w:p w14:paraId="759199D8"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340" w:type="dxa"/>
            <w:vMerge/>
            <w:tcBorders>
              <w:top w:val="nil"/>
              <w:left w:val="single" w:sz="8" w:space="0" w:color="FF33CC"/>
              <w:bottom w:val="single" w:sz="8" w:space="0" w:color="FF33CC"/>
              <w:right w:val="single" w:sz="8" w:space="0" w:color="FF33CC"/>
            </w:tcBorders>
            <w:vAlign w:val="center"/>
            <w:hideMark/>
          </w:tcPr>
          <w:p w14:paraId="6DC7DC4A"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840" w:type="dxa"/>
            <w:gridSpan w:val="2"/>
            <w:tcBorders>
              <w:top w:val="nil"/>
              <w:left w:val="nil"/>
              <w:bottom w:val="single" w:sz="8" w:space="0" w:color="FF33CC"/>
              <w:right w:val="single" w:sz="8" w:space="0" w:color="FF33CC"/>
            </w:tcBorders>
            <w:shd w:val="clear" w:color="000000" w:fill="FF99FF"/>
            <w:vAlign w:val="center"/>
            <w:hideMark/>
          </w:tcPr>
          <w:p w14:paraId="275B0795"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(55% a 65% do VET)</w:t>
            </w:r>
          </w:p>
        </w:tc>
        <w:tc>
          <w:tcPr>
            <w:tcW w:w="1840" w:type="dxa"/>
            <w:gridSpan w:val="2"/>
            <w:tcBorders>
              <w:top w:val="nil"/>
              <w:left w:val="nil"/>
              <w:bottom w:val="single" w:sz="8" w:space="0" w:color="FF33CC"/>
              <w:right w:val="single" w:sz="8" w:space="0" w:color="FF33CC"/>
            </w:tcBorders>
            <w:shd w:val="clear" w:color="000000" w:fill="FF99FF"/>
            <w:vAlign w:val="center"/>
            <w:hideMark/>
          </w:tcPr>
          <w:p w14:paraId="6A3EACFA"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(10% a 15% do VET)</w:t>
            </w:r>
          </w:p>
        </w:tc>
        <w:tc>
          <w:tcPr>
            <w:tcW w:w="1840" w:type="dxa"/>
            <w:gridSpan w:val="2"/>
            <w:tcBorders>
              <w:top w:val="nil"/>
              <w:left w:val="nil"/>
              <w:bottom w:val="single" w:sz="8" w:space="0" w:color="FF33CC"/>
              <w:right w:val="single" w:sz="8" w:space="0" w:color="FF33CC"/>
            </w:tcBorders>
            <w:shd w:val="clear" w:color="000000" w:fill="FF99FF"/>
            <w:vAlign w:val="center"/>
            <w:hideMark/>
          </w:tcPr>
          <w:p w14:paraId="017EE876"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(15% a 30% do VET)</w:t>
            </w:r>
          </w:p>
        </w:tc>
        <w:tc>
          <w:tcPr>
            <w:tcW w:w="920" w:type="dxa"/>
            <w:vMerge/>
            <w:tcBorders>
              <w:top w:val="nil"/>
              <w:left w:val="single" w:sz="8" w:space="0" w:color="FF33CC"/>
              <w:bottom w:val="single" w:sz="8" w:space="0" w:color="FF33CC"/>
              <w:right w:val="single" w:sz="8" w:space="0" w:color="FF33CC"/>
            </w:tcBorders>
            <w:vAlign w:val="center"/>
            <w:hideMark/>
          </w:tcPr>
          <w:p w14:paraId="7CA8B115"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920" w:type="dxa"/>
            <w:vMerge/>
            <w:tcBorders>
              <w:top w:val="nil"/>
              <w:left w:val="single" w:sz="8" w:space="0" w:color="FF33CC"/>
              <w:bottom w:val="single" w:sz="8" w:space="0" w:color="FF33CC"/>
              <w:right w:val="single" w:sz="8" w:space="0" w:color="FF33CC"/>
            </w:tcBorders>
            <w:vAlign w:val="center"/>
            <w:hideMark/>
          </w:tcPr>
          <w:p w14:paraId="6E9E7800"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920" w:type="dxa"/>
            <w:vMerge/>
            <w:tcBorders>
              <w:top w:val="nil"/>
              <w:left w:val="single" w:sz="8" w:space="0" w:color="FF33CC"/>
              <w:bottom w:val="single" w:sz="8" w:space="0" w:color="FF33CC"/>
              <w:right w:val="single" w:sz="8" w:space="0" w:color="FF33CC"/>
            </w:tcBorders>
            <w:vAlign w:val="center"/>
            <w:hideMark/>
          </w:tcPr>
          <w:p w14:paraId="506E89AA"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920" w:type="dxa"/>
            <w:vMerge/>
            <w:tcBorders>
              <w:top w:val="nil"/>
              <w:left w:val="single" w:sz="8" w:space="0" w:color="FF33CC"/>
              <w:bottom w:val="single" w:sz="8" w:space="0" w:color="FF33CC"/>
              <w:right w:val="single" w:sz="8" w:space="0" w:color="FF33CC"/>
            </w:tcBorders>
            <w:vAlign w:val="center"/>
            <w:hideMark/>
          </w:tcPr>
          <w:p w14:paraId="3BA42DBA"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r>
      <w:tr w:rsidR="00571C4B" w:rsidRPr="00876E12" w14:paraId="366D68DA" w14:textId="77777777" w:rsidTr="00354E6B">
        <w:trPr>
          <w:trHeight w:val="240"/>
        </w:trPr>
        <w:tc>
          <w:tcPr>
            <w:tcW w:w="2580" w:type="dxa"/>
            <w:vMerge/>
            <w:tcBorders>
              <w:top w:val="nil"/>
              <w:left w:val="single" w:sz="8" w:space="0" w:color="FF33CC"/>
              <w:bottom w:val="single" w:sz="8" w:space="0" w:color="FF33CC"/>
              <w:right w:val="single" w:sz="8" w:space="0" w:color="FF33CC"/>
            </w:tcBorders>
            <w:vAlign w:val="center"/>
            <w:hideMark/>
          </w:tcPr>
          <w:p w14:paraId="208C772C"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8" w:space="0" w:color="FF33CC"/>
              <w:bottom w:val="single" w:sz="8" w:space="0" w:color="FF33CC"/>
              <w:right w:val="single" w:sz="8" w:space="0" w:color="FF33CC"/>
            </w:tcBorders>
            <w:vAlign w:val="center"/>
            <w:hideMark/>
          </w:tcPr>
          <w:p w14:paraId="47C497C5"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240" w:type="dxa"/>
            <w:vMerge/>
            <w:tcBorders>
              <w:top w:val="nil"/>
              <w:left w:val="single" w:sz="8" w:space="0" w:color="FF33CC"/>
              <w:bottom w:val="single" w:sz="8" w:space="0" w:color="FF33CC"/>
              <w:right w:val="single" w:sz="8" w:space="0" w:color="FF33CC"/>
            </w:tcBorders>
            <w:vAlign w:val="center"/>
            <w:hideMark/>
          </w:tcPr>
          <w:p w14:paraId="5BFF30AA"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340" w:type="dxa"/>
            <w:vMerge/>
            <w:tcBorders>
              <w:top w:val="nil"/>
              <w:left w:val="single" w:sz="8" w:space="0" w:color="FF33CC"/>
              <w:bottom w:val="single" w:sz="8" w:space="0" w:color="FF33CC"/>
              <w:right w:val="single" w:sz="8" w:space="0" w:color="FF33CC"/>
            </w:tcBorders>
            <w:vAlign w:val="center"/>
            <w:hideMark/>
          </w:tcPr>
          <w:p w14:paraId="67FACA43"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920" w:type="dxa"/>
            <w:tcBorders>
              <w:top w:val="nil"/>
              <w:left w:val="nil"/>
              <w:bottom w:val="single" w:sz="8" w:space="0" w:color="FF33CC"/>
              <w:right w:val="single" w:sz="8" w:space="0" w:color="FF33CC"/>
            </w:tcBorders>
            <w:shd w:val="clear" w:color="000000" w:fill="FF99FF"/>
            <w:vAlign w:val="center"/>
            <w:hideMark/>
          </w:tcPr>
          <w:p w14:paraId="1B2E6ABF"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g</w:t>
            </w:r>
          </w:p>
        </w:tc>
        <w:tc>
          <w:tcPr>
            <w:tcW w:w="920" w:type="dxa"/>
            <w:tcBorders>
              <w:top w:val="nil"/>
              <w:left w:val="nil"/>
              <w:bottom w:val="single" w:sz="8" w:space="0" w:color="FF33CC"/>
              <w:right w:val="single" w:sz="8" w:space="0" w:color="FF33CC"/>
            </w:tcBorders>
            <w:shd w:val="clear" w:color="000000" w:fill="FF99FF"/>
            <w:vAlign w:val="center"/>
            <w:hideMark/>
          </w:tcPr>
          <w:p w14:paraId="5EC1E545"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w:t>
            </w:r>
          </w:p>
        </w:tc>
        <w:tc>
          <w:tcPr>
            <w:tcW w:w="920" w:type="dxa"/>
            <w:tcBorders>
              <w:top w:val="nil"/>
              <w:left w:val="nil"/>
              <w:bottom w:val="single" w:sz="8" w:space="0" w:color="FF33CC"/>
              <w:right w:val="single" w:sz="8" w:space="0" w:color="FF33CC"/>
            </w:tcBorders>
            <w:shd w:val="clear" w:color="000000" w:fill="FF99FF"/>
            <w:vAlign w:val="center"/>
            <w:hideMark/>
          </w:tcPr>
          <w:p w14:paraId="4F8577A2"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g</w:t>
            </w:r>
          </w:p>
        </w:tc>
        <w:tc>
          <w:tcPr>
            <w:tcW w:w="920" w:type="dxa"/>
            <w:tcBorders>
              <w:top w:val="nil"/>
              <w:left w:val="nil"/>
              <w:bottom w:val="single" w:sz="8" w:space="0" w:color="FF33CC"/>
              <w:right w:val="single" w:sz="8" w:space="0" w:color="FF33CC"/>
            </w:tcBorders>
            <w:shd w:val="clear" w:color="000000" w:fill="FF99FF"/>
            <w:vAlign w:val="center"/>
            <w:hideMark/>
          </w:tcPr>
          <w:p w14:paraId="4E4B6D73"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w:t>
            </w:r>
          </w:p>
        </w:tc>
        <w:tc>
          <w:tcPr>
            <w:tcW w:w="920" w:type="dxa"/>
            <w:tcBorders>
              <w:top w:val="nil"/>
              <w:left w:val="nil"/>
              <w:bottom w:val="single" w:sz="8" w:space="0" w:color="FF33CC"/>
              <w:right w:val="single" w:sz="8" w:space="0" w:color="FF33CC"/>
            </w:tcBorders>
            <w:shd w:val="clear" w:color="000000" w:fill="FF99FF"/>
            <w:vAlign w:val="center"/>
            <w:hideMark/>
          </w:tcPr>
          <w:p w14:paraId="3EB2A853"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g</w:t>
            </w:r>
          </w:p>
        </w:tc>
        <w:tc>
          <w:tcPr>
            <w:tcW w:w="920" w:type="dxa"/>
            <w:tcBorders>
              <w:top w:val="nil"/>
              <w:left w:val="nil"/>
              <w:bottom w:val="single" w:sz="8" w:space="0" w:color="FF33CC"/>
              <w:right w:val="single" w:sz="8" w:space="0" w:color="FF33CC"/>
            </w:tcBorders>
            <w:shd w:val="clear" w:color="000000" w:fill="FF99FF"/>
            <w:vAlign w:val="center"/>
            <w:hideMark/>
          </w:tcPr>
          <w:p w14:paraId="66F03FEE"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w:t>
            </w:r>
          </w:p>
        </w:tc>
        <w:tc>
          <w:tcPr>
            <w:tcW w:w="920" w:type="dxa"/>
            <w:tcBorders>
              <w:top w:val="nil"/>
              <w:left w:val="nil"/>
              <w:bottom w:val="single" w:sz="8" w:space="0" w:color="FF33CC"/>
              <w:right w:val="single" w:sz="8" w:space="0" w:color="FF33CC"/>
            </w:tcBorders>
            <w:shd w:val="clear" w:color="000000" w:fill="FF99FF"/>
            <w:vAlign w:val="center"/>
            <w:hideMark/>
          </w:tcPr>
          <w:p w14:paraId="29D18E1D"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mcg</w:t>
            </w:r>
          </w:p>
        </w:tc>
        <w:tc>
          <w:tcPr>
            <w:tcW w:w="920" w:type="dxa"/>
            <w:tcBorders>
              <w:top w:val="nil"/>
              <w:left w:val="nil"/>
              <w:bottom w:val="single" w:sz="8" w:space="0" w:color="FF33CC"/>
              <w:right w:val="single" w:sz="8" w:space="0" w:color="FF33CC"/>
            </w:tcBorders>
            <w:shd w:val="clear" w:color="000000" w:fill="FF99FF"/>
            <w:vAlign w:val="center"/>
            <w:hideMark/>
          </w:tcPr>
          <w:p w14:paraId="6745C3A7"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mg</w:t>
            </w:r>
          </w:p>
        </w:tc>
        <w:tc>
          <w:tcPr>
            <w:tcW w:w="920" w:type="dxa"/>
            <w:tcBorders>
              <w:top w:val="nil"/>
              <w:left w:val="nil"/>
              <w:bottom w:val="single" w:sz="8" w:space="0" w:color="FF33CC"/>
              <w:right w:val="single" w:sz="8" w:space="0" w:color="FF33CC"/>
            </w:tcBorders>
            <w:shd w:val="clear" w:color="000000" w:fill="FF99FF"/>
            <w:vAlign w:val="center"/>
            <w:hideMark/>
          </w:tcPr>
          <w:p w14:paraId="7A6FC4B1"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mg</w:t>
            </w:r>
          </w:p>
        </w:tc>
        <w:tc>
          <w:tcPr>
            <w:tcW w:w="920" w:type="dxa"/>
            <w:tcBorders>
              <w:top w:val="nil"/>
              <w:left w:val="nil"/>
              <w:bottom w:val="single" w:sz="8" w:space="0" w:color="FF33CC"/>
              <w:right w:val="single" w:sz="8" w:space="0" w:color="FF33CC"/>
            </w:tcBorders>
            <w:shd w:val="clear" w:color="000000" w:fill="FF99FF"/>
            <w:vAlign w:val="center"/>
            <w:hideMark/>
          </w:tcPr>
          <w:p w14:paraId="2CD9B123"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mg</w:t>
            </w:r>
          </w:p>
        </w:tc>
      </w:tr>
      <w:tr w:rsidR="00571C4B" w:rsidRPr="00876E12" w14:paraId="0013EF23" w14:textId="77777777" w:rsidTr="00354E6B">
        <w:trPr>
          <w:trHeight w:val="240"/>
        </w:trPr>
        <w:tc>
          <w:tcPr>
            <w:tcW w:w="2580" w:type="dxa"/>
            <w:vMerge/>
            <w:tcBorders>
              <w:top w:val="nil"/>
              <w:left w:val="single" w:sz="8" w:space="0" w:color="FF33CC"/>
              <w:bottom w:val="single" w:sz="8" w:space="0" w:color="FF33CC"/>
              <w:right w:val="single" w:sz="8" w:space="0" w:color="FF33CC"/>
            </w:tcBorders>
            <w:vAlign w:val="center"/>
            <w:hideMark/>
          </w:tcPr>
          <w:p w14:paraId="1E5C4492"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val="restart"/>
            <w:tcBorders>
              <w:top w:val="nil"/>
              <w:left w:val="single" w:sz="8" w:space="0" w:color="FF33CC"/>
              <w:bottom w:val="single" w:sz="8" w:space="0" w:color="FF33CC"/>
              <w:right w:val="single" w:sz="8" w:space="0" w:color="FF33CC"/>
            </w:tcBorders>
            <w:shd w:val="clear" w:color="000000" w:fill="FFDDFF"/>
            <w:vAlign w:val="center"/>
            <w:hideMark/>
          </w:tcPr>
          <w:p w14:paraId="54BF528E"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Creche 01</w:t>
            </w:r>
          </w:p>
        </w:tc>
        <w:tc>
          <w:tcPr>
            <w:tcW w:w="1240" w:type="dxa"/>
            <w:tcBorders>
              <w:top w:val="nil"/>
              <w:left w:val="nil"/>
              <w:bottom w:val="single" w:sz="8" w:space="0" w:color="FF33CC"/>
              <w:right w:val="single" w:sz="8" w:space="0" w:color="FF33CC"/>
            </w:tcBorders>
            <w:shd w:val="clear" w:color="auto" w:fill="auto"/>
            <w:vAlign w:val="center"/>
            <w:hideMark/>
          </w:tcPr>
          <w:p w14:paraId="4ACEF04C"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07-11 meses</w:t>
            </w:r>
          </w:p>
        </w:tc>
        <w:tc>
          <w:tcPr>
            <w:tcW w:w="1340" w:type="dxa"/>
            <w:tcBorders>
              <w:top w:val="nil"/>
              <w:left w:val="nil"/>
              <w:bottom w:val="single" w:sz="8" w:space="0" w:color="FF33CC"/>
              <w:right w:val="single" w:sz="8" w:space="0" w:color="FF33CC"/>
            </w:tcBorders>
            <w:shd w:val="clear" w:color="auto" w:fill="auto"/>
            <w:vAlign w:val="center"/>
            <w:hideMark/>
          </w:tcPr>
          <w:p w14:paraId="7FE55DDC"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770,26</w:t>
            </w:r>
          </w:p>
        </w:tc>
        <w:tc>
          <w:tcPr>
            <w:tcW w:w="920" w:type="dxa"/>
            <w:tcBorders>
              <w:top w:val="nil"/>
              <w:left w:val="nil"/>
              <w:bottom w:val="single" w:sz="8" w:space="0" w:color="FF33CC"/>
              <w:right w:val="single" w:sz="8" w:space="0" w:color="FF33CC"/>
            </w:tcBorders>
            <w:shd w:val="clear" w:color="auto" w:fill="auto"/>
            <w:vAlign w:val="center"/>
            <w:hideMark/>
          </w:tcPr>
          <w:p w14:paraId="1D4EC15A"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96,36</w:t>
            </w:r>
          </w:p>
        </w:tc>
        <w:tc>
          <w:tcPr>
            <w:tcW w:w="920" w:type="dxa"/>
            <w:tcBorders>
              <w:top w:val="nil"/>
              <w:left w:val="nil"/>
              <w:bottom w:val="single" w:sz="8" w:space="0" w:color="FF33CC"/>
              <w:right w:val="single" w:sz="8" w:space="0" w:color="FF33CC"/>
            </w:tcBorders>
            <w:shd w:val="clear" w:color="auto" w:fill="auto"/>
            <w:vAlign w:val="center"/>
            <w:hideMark/>
          </w:tcPr>
          <w:p w14:paraId="715C5A0E"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45,04%</w:t>
            </w:r>
          </w:p>
        </w:tc>
        <w:tc>
          <w:tcPr>
            <w:tcW w:w="920" w:type="dxa"/>
            <w:tcBorders>
              <w:top w:val="nil"/>
              <w:left w:val="nil"/>
              <w:bottom w:val="single" w:sz="8" w:space="0" w:color="FF33CC"/>
              <w:right w:val="single" w:sz="8" w:space="0" w:color="FF33CC"/>
            </w:tcBorders>
            <w:shd w:val="clear" w:color="auto" w:fill="auto"/>
            <w:vAlign w:val="center"/>
            <w:hideMark/>
          </w:tcPr>
          <w:p w14:paraId="7EF7CC69"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22,07</w:t>
            </w:r>
          </w:p>
        </w:tc>
        <w:tc>
          <w:tcPr>
            <w:tcW w:w="920" w:type="dxa"/>
            <w:tcBorders>
              <w:top w:val="nil"/>
              <w:left w:val="nil"/>
              <w:bottom w:val="single" w:sz="8" w:space="0" w:color="FF33CC"/>
              <w:right w:val="single" w:sz="8" w:space="0" w:color="FF33CC"/>
            </w:tcBorders>
            <w:shd w:val="clear" w:color="auto" w:fill="auto"/>
            <w:vAlign w:val="center"/>
            <w:hideMark/>
          </w:tcPr>
          <w:p w14:paraId="0369C5C5"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10,31%</w:t>
            </w:r>
          </w:p>
        </w:tc>
        <w:tc>
          <w:tcPr>
            <w:tcW w:w="920" w:type="dxa"/>
            <w:tcBorders>
              <w:top w:val="nil"/>
              <w:left w:val="nil"/>
              <w:bottom w:val="single" w:sz="8" w:space="0" w:color="FF33CC"/>
              <w:right w:val="single" w:sz="8" w:space="0" w:color="FF33CC"/>
            </w:tcBorders>
            <w:shd w:val="clear" w:color="auto" w:fill="auto"/>
            <w:vAlign w:val="center"/>
            <w:hideMark/>
          </w:tcPr>
          <w:p w14:paraId="0BD4C028"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33,25</w:t>
            </w:r>
          </w:p>
        </w:tc>
        <w:tc>
          <w:tcPr>
            <w:tcW w:w="920" w:type="dxa"/>
            <w:tcBorders>
              <w:top w:val="nil"/>
              <w:left w:val="nil"/>
              <w:bottom w:val="single" w:sz="8" w:space="0" w:color="FF33CC"/>
              <w:right w:val="single" w:sz="8" w:space="0" w:color="FF33CC"/>
            </w:tcBorders>
            <w:shd w:val="clear" w:color="auto" w:fill="auto"/>
            <w:vAlign w:val="center"/>
            <w:hideMark/>
          </w:tcPr>
          <w:p w14:paraId="7BDC6ABC"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38,85%</w:t>
            </w:r>
          </w:p>
        </w:tc>
        <w:tc>
          <w:tcPr>
            <w:tcW w:w="920" w:type="dxa"/>
            <w:tcBorders>
              <w:top w:val="nil"/>
              <w:left w:val="nil"/>
              <w:bottom w:val="single" w:sz="8" w:space="0" w:color="FF33CC"/>
              <w:right w:val="single" w:sz="8" w:space="0" w:color="FF33CC"/>
            </w:tcBorders>
            <w:shd w:val="clear" w:color="auto" w:fill="auto"/>
            <w:vAlign w:val="center"/>
            <w:hideMark/>
          </w:tcPr>
          <w:p w14:paraId="51F7B4F1"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238,36</w:t>
            </w:r>
          </w:p>
        </w:tc>
        <w:tc>
          <w:tcPr>
            <w:tcW w:w="920" w:type="dxa"/>
            <w:tcBorders>
              <w:top w:val="nil"/>
              <w:left w:val="nil"/>
              <w:bottom w:val="single" w:sz="8" w:space="0" w:color="FF33CC"/>
              <w:right w:val="single" w:sz="8" w:space="0" w:color="FF33CC"/>
            </w:tcBorders>
            <w:shd w:val="clear" w:color="auto" w:fill="auto"/>
            <w:vAlign w:val="center"/>
            <w:hideMark/>
          </w:tcPr>
          <w:p w14:paraId="26E56B20"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39,70</w:t>
            </w:r>
          </w:p>
        </w:tc>
        <w:tc>
          <w:tcPr>
            <w:tcW w:w="920" w:type="dxa"/>
            <w:tcBorders>
              <w:top w:val="nil"/>
              <w:left w:val="nil"/>
              <w:bottom w:val="single" w:sz="8" w:space="0" w:color="FF33CC"/>
              <w:right w:val="single" w:sz="8" w:space="0" w:color="FF33CC"/>
            </w:tcBorders>
            <w:shd w:val="clear" w:color="auto" w:fill="auto"/>
            <w:vAlign w:val="center"/>
            <w:hideMark/>
          </w:tcPr>
          <w:p w14:paraId="4A4B81D7"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64,68</w:t>
            </w:r>
          </w:p>
        </w:tc>
        <w:tc>
          <w:tcPr>
            <w:tcW w:w="920" w:type="dxa"/>
            <w:tcBorders>
              <w:top w:val="nil"/>
              <w:left w:val="nil"/>
              <w:bottom w:val="single" w:sz="8" w:space="0" w:color="FF33CC"/>
              <w:right w:val="single" w:sz="8" w:space="0" w:color="FF33CC"/>
            </w:tcBorders>
            <w:shd w:val="clear" w:color="auto" w:fill="auto"/>
            <w:vAlign w:val="center"/>
            <w:hideMark/>
          </w:tcPr>
          <w:p w14:paraId="4DC0FF6E"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2,97</w:t>
            </w:r>
          </w:p>
        </w:tc>
      </w:tr>
      <w:tr w:rsidR="00571C4B" w:rsidRPr="00876E12" w14:paraId="75B48030" w14:textId="77777777" w:rsidTr="00354E6B">
        <w:trPr>
          <w:trHeight w:val="240"/>
        </w:trPr>
        <w:tc>
          <w:tcPr>
            <w:tcW w:w="2580" w:type="dxa"/>
            <w:vMerge/>
            <w:tcBorders>
              <w:top w:val="nil"/>
              <w:left w:val="single" w:sz="8" w:space="0" w:color="FF33CC"/>
              <w:bottom w:val="single" w:sz="8" w:space="0" w:color="FF33CC"/>
              <w:right w:val="single" w:sz="8" w:space="0" w:color="FF33CC"/>
            </w:tcBorders>
            <w:vAlign w:val="center"/>
            <w:hideMark/>
          </w:tcPr>
          <w:p w14:paraId="17C9D2D5"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8" w:space="0" w:color="FF33CC"/>
              <w:bottom w:val="single" w:sz="8" w:space="0" w:color="FF33CC"/>
              <w:right w:val="single" w:sz="8" w:space="0" w:color="FF33CC"/>
            </w:tcBorders>
            <w:vAlign w:val="center"/>
            <w:hideMark/>
          </w:tcPr>
          <w:p w14:paraId="34A9E2F0"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240" w:type="dxa"/>
            <w:tcBorders>
              <w:top w:val="nil"/>
              <w:left w:val="nil"/>
              <w:bottom w:val="single" w:sz="8" w:space="0" w:color="FF33CC"/>
              <w:right w:val="single" w:sz="8" w:space="0" w:color="FF33CC"/>
            </w:tcBorders>
            <w:shd w:val="clear" w:color="auto" w:fill="auto"/>
            <w:vAlign w:val="center"/>
            <w:hideMark/>
          </w:tcPr>
          <w:p w14:paraId="7473E31A"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01-02 anos</w:t>
            </w:r>
          </w:p>
        </w:tc>
        <w:tc>
          <w:tcPr>
            <w:tcW w:w="1340" w:type="dxa"/>
            <w:tcBorders>
              <w:top w:val="nil"/>
              <w:left w:val="nil"/>
              <w:bottom w:val="single" w:sz="8" w:space="0" w:color="FF33CC"/>
              <w:right w:val="single" w:sz="8" w:space="0" w:color="FF33CC"/>
            </w:tcBorders>
            <w:shd w:val="clear" w:color="auto" w:fill="auto"/>
            <w:vAlign w:val="center"/>
            <w:hideMark/>
          </w:tcPr>
          <w:p w14:paraId="1CDC42E0"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770,26</w:t>
            </w:r>
          </w:p>
        </w:tc>
        <w:tc>
          <w:tcPr>
            <w:tcW w:w="920" w:type="dxa"/>
            <w:tcBorders>
              <w:top w:val="nil"/>
              <w:left w:val="nil"/>
              <w:bottom w:val="single" w:sz="8" w:space="0" w:color="FF33CC"/>
              <w:right w:val="single" w:sz="8" w:space="0" w:color="FF33CC"/>
            </w:tcBorders>
            <w:shd w:val="clear" w:color="auto" w:fill="auto"/>
            <w:vAlign w:val="center"/>
            <w:hideMark/>
          </w:tcPr>
          <w:p w14:paraId="48FE4A8A"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96,36</w:t>
            </w:r>
          </w:p>
        </w:tc>
        <w:tc>
          <w:tcPr>
            <w:tcW w:w="920" w:type="dxa"/>
            <w:tcBorders>
              <w:top w:val="nil"/>
              <w:left w:val="nil"/>
              <w:bottom w:val="single" w:sz="8" w:space="0" w:color="FF33CC"/>
              <w:right w:val="single" w:sz="8" w:space="0" w:color="FF33CC"/>
            </w:tcBorders>
            <w:shd w:val="clear" w:color="auto" w:fill="auto"/>
            <w:vAlign w:val="center"/>
            <w:hideMark/>
          </w:tcPr>
          <w:p w14:paraId="5E7E6EB1"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45,04%</w:t>
            </w:r>
          </w:p>
        </w:tc>
        <w:tc>
          <w:tcPr>
            <w:tcW w:w="920" w:type="dxa"/>
            <w:tcBorders>
              <w:top w:val="nil"/>
              <w:left w:val="nil"/>
              <w:bottom w:val="single" w:sz="8" w:space="0" w:color="FF33CC"/>
              <w:right w:val="single" w:sz="8" w:space="0" w:color="FF33CC"/>
            </w:tcBorders>
            <w:shd w:val="clear" w:color="auto" w:fill="auto"/>
            <w:vAlign w:val="center"/>
            <w:hideMark/>
          </w:tcPr>
          <w:p w14:paraId="33695EFC"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22,07</w:t>
            </w:r>
          </w:p>
        </w:tc>
        <w:tc>
          <w:tcPr>
            <w:tcW w:w="920" w:type="dxa"/>
            <w:tcBorders>
              <w:top w:val="nil"/>
              <w:left w:val="nil"/>
              <w:bottom w:val="single" w:sz="8" w:space="0" w:color="FF33CC"/>
              <w:right w:val="single" w:sz="8" w:space="0" w:color="FF33CC"/>
            </w:tcBorders>
            <w:shd w:val="clear" w:color="auto" w:fill="auto"/>
            <w:vAlign w:val="center"/>
            <w:hideMark/>
          </w:tcPr>
          <w:p w14:paraId="6C6DA57D"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10,31%</w:t>
            </w:r>
          </w:p>
        </w:tc>
        <w:tc>
          <w:tcPr>
            <w:tcW w:w="920" w:type="dxa"/>
            <w:tcBorders>
              <w:top w:val="nil"/>
              <w:left w:val="nil"/>
              <w:bottom w:val="single" w:sz="8" w:space="0" w:color="FF33CC"/>
              <w:right w:val="single" w:sz="8" w:space="0" w:color="FF33CC"/>
            </w:tcBorders>
            <w:shd w:val="clear" w:color="auto" w:fill="auto"/>
            <w:vAlign w:val="center"/>
            <w:hideMark/>
          </w:tcPr>
          <w:p w14:paraId="4572923D"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33,25</w:t>
            </w:r>
          </w:p>
        </w:tc>
        <w:tc>
          <w:tcPr>
            <w:tcW w:w="920" w:type="dxa"/>
            <w:tcBorders>
              <w:top w:val="nil"/>
              <w:left w:val="nil"/>
              <w:bottom w:val="single" w:sz="8" w:space="0" w:color="FF33CC"/>
              <w:right w:val="single" w:sz="8" w:space="0" w:color="FF33CC"/>
            </w:tcBorders>
            <w:shd w:val="clear" w:color="auto" w:fill="auto"/>
            <w:vAlign w:val="center"/>
            <w:hideMark/>
          </w:tcPr>
          <w:p w14:paraId="5761024E"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38,85%</w:t>
            </w:r>
          </w:p>
        </w:tc>
        <w:tc>
          <w:tcPr>
            <w:tcW w:w="920" w:type="dxa"/>
            <w:tcBorders>
              <w:top w:val="nil"/>
              <w:left w:val="nil"/>
              <w:bottom w:val="single" w:sz="8" w:space="0" w:color="FF33CC"/>
              <w:right w:val="single" w:sz="8" w:space="0" w:color="FF33CC"/>
            </w:tcBorders>
            <w:shd w:val="clear" w:color="auto" w:fill="auto"/>
            <w:vAlign w:val="center"/>
            <w:hideMark/>
          </w:tcPr>
          <w:p w14:paraId="3FA24380"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238,36</w:t>
            </w:r>
          </w:p>
        </w:tc>
        <w:tc>
          <w:tcPr>
            <w:tcW w:w="920" w:type="dxa"/>
            <w:tcBorders>
              <w:top w:val="nil"/>
              <w:left w:val="nil"/>
              <w:bottom w:val="single" w:sz="8" w:space="0" w:color="FF33CC"/>
              <w:right w:val="single" w:sz="8" w:space="0" w:color="FF33CC"/>
            </w:tcBorders>
            <w:shd w:val="clear" w:color="auto" w:fill="auto"/>
            <w:vAlign w:val="center"/>
            <w:hideMark/>
          </w:tcPr>
          <w:p w14:paraId="4F04652F"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39,70</w:t>
            </w:r>
          </w:p>
        </w:tc>
        <w:tc>
          <w:tcPr>
            <w:tcW w:w="920" w:type="dxa"/>
            <w:tcBorders>
              <w:top w:val="nil"/>
              <w:left w:val="nil"/>
              <w:bottom w:val="single" w:sz="8" w:space="0" w:color="FF33CC"/>
              <w:right w:val="single" w:sz="8" w:space="0" w:color="FF33CC"/>
            </w:tcBorders>
            <w:shd w:val="clear" w:color="auto" w:fill="auto"/>
            <w:vAlign w:val="center"/>
            <w:hideMark/>
          </w:tcPr>
          <w:p w14:paraId="76AA9430"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64,68</w:t>
            </w:r>
          </w:p>
        </w:tc>
        <w:tc>
          <w:tcPr>
            <w:tcW w:w="920" w:type="dxa"/>
            <w:tcBorders>
              <w:top w:val="nil"/>
              <w:left w:val="nil"/>
              <w:bottom w:val="single" w:sz="8" w:space="0" w:color="FF33CC"/>
              <w:right w:val="single" w:sz="8" w:space="0" w:color="FF33CC"/>
            </w:tcBorders>
            <w:shd w:val="clear" w:color="auto" w:fill="auto"/>
            <w:vAlign w:val="center"/>
            <w:hideMark/>
          </w:tcPr>
          <w:p w14:paraId="0903E6A8"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2,97</w:t>
            </w:r>
          </w:p>
        </w:tc>
      </w:tr>
      <w:tr w:rsidR="00571C4B" w:rsidRPr="00876E12" w14:paraId="48E4B060" w14:textId="77777777" w:rsidTr="00354E6B">
        <w:trPr>
          <w:trHeight w:val="240"/>
        </w:trPr>
        <w:tc>
          <w:tcPr>
            <w:tcW w:w="258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28A6A461"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 xml:space="preserve">5ª Semana                                           Composição nutricional                 </w:t>
            </w:r>
            <w:proofErr w:type="gramStart"/>
            <w:r w:rsidRPr="00876E12">
              <w:rPr>
                <w:rFonts w:ascii="Times New Roman" w:eastAsia="Times New Roman" w:hAnsi="Times New Roman"/>
                <w:b/>
                <w:bCs/>
                <w:color w:val="000000"/>
                <w:sz w:val="18"/>
                <w:szCs w:val="18"/>
                <w:lang w:eastAsia="pt-BR"/>
              </w:rPr>
              <w:t xml:space="preserve">   (</w:t>
            </w:r>
            <w:proofErr w:type="gramEnd"/>
            <w:r w:rsidRPr="00876E12">
              <w:rPr>
                <w:rFonts w:ascii="Times New Roman" w:eastAsia="Times New Roman" w:hAnsi="Times New Roman"/>
                <w:b/>
                <w:bCs/>
                <w:color w:val="000000"/>
                <w:sz w:val="18"/>
                <w:szCs w:val="18"/>
                <w:lang w:eastAsia="pt-BR"/>
              </w:rPr>
              <w:t>Média semanal)</w:t>
            </w:r>
          </w:p>
        </w:tc>
        <w:tc>
          <w:tcPr>
            <w:tcW w:w="14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1BFCE94B"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Etapa de Ensino</w:t>
            </w:r>
          </w:p>
        </w:tc>
        <w:tc>
          <w:tcPr>
            <w:tcW w:w="124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508EA3BC"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Faixa Etária</w:t>
            </w:r>
          </w:p>
        </w:tc>
        <w:tc>
          <w:tcPr>
            <w:tcW w:w="134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0B2C33B3"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 </w:t>
            </w:r>
          </w:p>
        </w:tc>
        <w:tc>
          <w:tcPr>
            <w:tcW w:w="1840" w:type="dxa"/>
            <w:gridSpan w:val="2"/>
            <w:tcBorders>
              <w:top w:val="single" w:sz="8" w:space="0" w:color="FF33CC"/>
              <w:left w:val="nil"/>
              <w:bottom w:val="nil"/>
              <w:right w:val="single" w:sz="8" w:space="0" w:color="FF33CC"/>
            </w:tcBorders>
            <w:shd w:val="clear" w:color="000000" w:fill="FF99FF"/>
            <w:vAlign w:val="center"/>
            <w:hideMark/>
          </w:tcPr>
          <w:p w14:paraId="39C809AF"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Carboidrato</w:t>
            </w:r>
          </w:p>
        </w:tc>
        <w:tc>
          <w:tcPr>
            <w:tcW w:w="1840" w:type="dxa"/>
            <w:gridSpan w:val="2"/>
            <w:tcBorders>
              <w:top w:val="single" w:sz="8" w:space="0" w:color="FF33CC"/>
              <w:left w:val="nil"/>
              <w:bottom w:val="nil"/>
              <w:right w:val="single" w:sz="8" w:space="0" w:color="FF33CC"/>
            </w:tcBorders>
            <w:shd w:val="clear" w:color="000000" w:fill="FF99FF"/>
            <w:vAlign w:val="center"/>
            <w:hideMark/>
          </w:tcPr>
          <w:p w14:paraId="4A284621"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Proteína</w:t>
            </w:r>
          </w:p>
        </w:tc>
        <w:tc>
          <w:tcPr>
            <w:tcW w:w="1840" w:type="dxa"/>
            <w:gridSpan w:val="2"/>
            <w:tcBorders>
              <w:top w:val="single" w:sz="8" w:space="0" w:color="FF33CC"/>
              <w:left w:val="nil"/>
              <w:bottom w:val="nil"/>
              <w:right w:val="single" w:sz="8" w:space="0" w:color="FF33CC"/>
            </w:tcBorders>
            <w:shd w:val="clear" w:color="000000" w:fill="FF99FF"/>
            <w:vAlign w:val="center"/>
            <w:hideMark/>
          </w:tcPr>
          <w:p w14:paraId="06174BBD"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Lipídio</w:t>
            </w:r>
          </w:p>
        </w:tc>
        <w:tc>
          <w:tcPr>
            <w:tcW w:w="9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46C14CC7"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Vit. A</w:t>
            </w:r>
          </w:p>
        </w:tc>
        <w:tc>
          <w:tcPr>
            <w:tcW w:w="9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00AB5433"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Vit. C</w:t>
            </w:r>
          </w:p>
        </w:tc>
        <w:tc>
          <w:tcPr>
            <w:tcW w:w="9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47C9DD34"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q</w:t>
            </w:r>
          </w:p>
        </w:tc>
        <w:tc>
          <w:tcPr>
            <w:tcW w:w="920" w:type="dxa"/>
            <w:vMerge w:val="restart"/>
            <w:tcBorders>
              <w:top w:val="nil"/>
              <w:left w:val="single" w:sz="8" w:space="0" w:color="FF33CC"/>
              <w:bottom w:val="single" w:sz="8" w:space="0" w:color="FF33CC"/>
              <w:right w:val="single" w:sz="8" w:space="0" w:color="FF33CC"/>
            </w:tcBorders>
            <w:shd w:val="clear" w:color="000000" w:fill="FF99FF"/>
            <w:vAlign w:val="center"/>
            <w:hideMark/>
          </w:tcPr>
          <w:p w14:paraId="2637E1F8"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Ferro</w:t>
            </w:r>
          </w:p>
        </w:tc>
      </w:tr>
      <w:tr w:rsidR="00571C4B" w:rsidRPr="00876E12" w14:paraId="173FDF37" w14:textId="77777777" w:rsidTr="00354E6B">
        <w:trPr>
          <w:trHeight w:val="240"/>
        </w:trPr>
        <w:tc>
          <w:tcPr>
            <w:tcW w:w="2580" w:type="dxa"/>
            <w:vMerge/>
            <w:tcBorders>
              <w:top w:val="nil"/>
              <w:left w:val="single" w:sz="8" w:space="0" w:color="FF33CC"/>
              <w:bottom w:val="single" w:sz="8" w:space="0" w:color="FF33CC"/>
              <w:right w:val="single" w:sz="8" w:space="0" w:color="FF33CC"/>
            </w:tcBorders>
            <w:vAlign w:val="center"/>
            <w:hideMark/>
          </w:tcPr>
          <w:p w14:paraId="084F1F15"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8" w:space="0" w:color="FF33CC"/>
              <w:bottom w:val="single" w:sz="8" w:space="0" w:color="FF33CC"/>
              <w:right w:val="single" w:sz="8" w:space="0" w:color="FF33CC"/>
            </w:tcBorders>
            <w:vAlign w:val="center"/>
            <w:hideMark/>
          </w:tcPr>
          <w:p w14:paraId="5E6811B0"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240" w:type="dxa"/>
            <w:vMerge/>
            <w:tcBorders>
              <w:top w:val="nil"/>
              <w:left w:val="single" w:sz="8" w:space="0" w:color="FF33CC"/>
              <w:bottom w:val="single" w:sz="8" w:space="0" w:color="FF33CC"/>
              <w:right w:val="single" w:sz="8" w:space="0" w:color="FF33CC"/>
            </w:tcBorders>
            <w:vAlign w:val="center"/>
            <w:hideMark/>
          </w:tcPr>
          <w:p w14:paraId="597B7B75"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340" w:type="dxa"/>
            <w:vMerge/>
            <w:tcBorders>
              <w:top w:val="nil"/>
              <w:left w:val="single" w:sz="8" w:space="0" w:color="FF33CC"/>
              <w:bottom w:val="single" w:sz="8" w:space="0" w:color="FF33CC"/>
              <w:right w:val="single" w:sz="8" w:space="0" w:color="FF33CC"/>
            </w:tcBorders>
            <w:vAlign w:val="center"/>
            <w:hideMark/>
          </w:tcPr>
          <w:p w14:paraId="713C0E45"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840" w:type="dxa"/>
            <w:gridSpan w:val="2"/>
            <w:tcBorders>
              <w:top w:val="nil"/>
              <w:left w:val="nil"/>
              <w:bottom w:val="single" w:sz="8" w:space="0" w:color="FF33CC"/>
              <w:right w:val="single" w:sz="8" w:space="0" w:color="FF33CC"/>
            </w:tcBorders>
            <w:shd w:val="clear" w:color="000000" w:fill="FF99FF"/>
            <w:vAlign w:val="center"/>
            <w:hideMark/>
          </w:tcPr>
          <w:p w14:paraId="27FC53F2"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(55% a 65% do VET)</w:t>
            </w:r>
          </w:p>
        </w:tc>
        <w:tc>
          <w:tcPr>
            <w:tcW w:w="1840" w:type="dxa"/>
            <w:gridSpan w:val="2"/>
            <w:tcBorders>
              <w:top w:val="nil"/>
              <w:left w:val="nil"/>
              <w:bottom w:val="single" w:sz="8" w:space="0" w:color="FF33CC"/>
              <w:right w:val="single" w:sz="8" w:space="0" w:color="FF33CC"/>
            </w:tcBorders>
            <w:shd w:val="clear" w:color="000000" w:fill="FF99FF"/>
            <w:vAlign w:val="center"/>
            <w:hideMark/>
          </w:tcPr>
          <w:p w14:paraId="162D2D87"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(10% a 15% do VET)</w:t>
            </w:r>
          </w:p>
        </w:tc>
        <w:tc>
          <w:tcPr>
            <w:tcW w:w="1840" w:type="dxa"/>
            <w:gridSpan w:val="2"/>
            <w:tcBorders>
              <w:top w:val="nil"/>
              <w:left w:val="nil"/>
              <w:bottom w:val="single" w:sz="8" w:space="0" w:color="FF33CC"/>
              <w:right w:val="single" w:sz="8" w:space="0" w:color="FF33CC"/>
            </w:tcBorders>
            <w:shd w:val="clear" w:color="000000" w:fill="FF99FF"/>
            <w:vAlign w:val="center"/>
            <w:hideMark/>
          </w:tcPr>
          <w:p w14:paraId="5E3859E0"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(15% a 30% do VET)</w:t>
            </w:r>
          </w:p>
        </w:tc>
        <w:tc>
          <w:tcPr>
            <w:tcW w:w="920" w:type="dxa"/>
            <w:vMerge/>
            <w:tcBorders>
              <w:top w:val="nil"/>
              <w:left w:val="single" w:sz="8" w:space="0" w:color="FF33CC"/>
              <w:bottom w:val="single" w:sz="8" w:space="0" w:color="FF33CC"/>
              <w:right w:val="single" w:sz="8" w:space="0" w:color="FF33CC"/>
            </w:tcBorders>
            <w:vAlign w:val="center"/>
            <w:hideMark/>
          </w:tcPr>
          <w:p w14:paraId="32DCCB4E"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920" w:type="dxa"/>
            <w:vMerge/>
            <w:tcBorders>
              <w:top w:val="nil"/>
              <w:left w:val="single" w:sz="8" w:space="0" w:color="FF33CC"/>
              <w:bottom w:val="single" w:sz="8" w:space="0" w:color="FF33CC"/>
              <w:right w:val="single" w:sz="8" w:space="0" w:color="FF33CC"/>
            </w:tcBorders>
            <w:vAlign w:val="center"/>
            <w:hideMark/>
          </w:tcPr>
          <w:p w14:paraId="5B703C83"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920" w:type="dxa"/>
            <w:vMerge/>
            <w:tcBorders>
              <w:top w:val="nil"/>
              <w:left w:val="single" w:sz="8" w:space="0" w:color="FF33CC"/>
              <w:bottom w:val="single" w:sz="8" w:space="0" w:color="FF33CC"/>
              <w:right w:val="single" w:sz="8" w:space="0" w:color="FF33CC"/>
            </w:tcBorders>
            <w:vAlign w:val="center"/>
            <w:hideMark/>
          </w:tcPr>
          <w:p w14:paraId="7BCE4ADF"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920" w:type="dxa"/>
            <w:vMerge/>
            <w:tcBorders>
              <w:top w:val="nil"/>
              <w:left w:val="single" w:sz="8" w:space="0" w:color="FF33CC"/>
              <w:bottom w:val="single" w:sz="8" w:space="0" w:color="FF33CC"/>
              <w:right w:val="single" w:sz="8" w:space="0" w:color="FF33CC"/>
            </w:tcBorders>
            <w:vAlign w:val="center"/>
            <w:hideMark/>
          </w:tcPr>
          <w:p w14:paraId="341B52AF"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r>
      <w:tr w:rsidR="00571C4B" w:rsidRPr="00876E12" w14:paraId="2676FC4D" w14:textId="77777777" w:rsidTr="00354E6B">
        <w:trPr>
          <w:trHeight w:val="240"/>
        </w:trPr>
        <w:tc>
          <w:tcPr>
            <w:tcW w:w="2580" w:type="dxa"/>
            <w:vMerge/>
            <w:tcBorders>
              <w:top w:val="nil"/>
              <w:left w:val="single" w:sz="8" w:space="0" w:color="FF33CC"/>
              <w:bottom w:val="single" w:sz="8" w:space="0" w:color="FF33CC"/>
              <w:right w:val="single" w:sz="8" w:space="0" w:color="FF33CC"/>
            </w:tcBorders>
            <w:vAlign w:val="center"/>
            <w:hideMark/>
          </w:tcPr>
          <w:p w14:paraId="0862FA14"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8" w:space="0" w:color="FF33CC"/>
              <w:bottom w:val="single" w:sz="8" w:space="0" w:color="FF33CC"/>
              <w:right w:val="single" w:sz="8" w:space="0" w:color="FF33CC"/>
            </w:tcBorders>
            <w:vAlign w:val="center"/>
            <w:hideMark/>
          </w:tcPr>
          <w:p w14:paraId="5820947A"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240" w:type="dxa"/>
            <w:vMerge/>
            <w:tcBorders>
              <w:top w:val="nil"/>
              <w:left w:val="single" w:sz="8" w:space="0" w:color="FF33CC"/>
              <w:bottom w:val="single" w:sz="8" w:space="0" w:color="FF33CC"/>
              <w:right w:val="single" w:sz="8" w:space="0" w:color="FF33CC"/>
            </w:tcBorders>
            <w:vAlign w:val="center"/>
            <w:hideMark/>
          </w:tcPr>
          <w:p w14:paraId="74ECE389"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340" w:type="dxa"/>
            <w:vMerge/>
            <w:tcBorders>
              <w:top w:val="nil"/>
              <w:left w:val="single" w:sz="8" w:space="0" w:color="FF33CC"/>
              <w:bottom w:val="single" w:sz="8" w:space="0" w:color="FF33CC"/>
              <w:right w:val="single" w:sz="8" w:space="0" w:color="FF33CC"/>
            </w:tcBorders>
            <w:vAlign w:val="center"/>
            <w:hideMark/>
          </w:tcPr>
          <w:p w14:paraId="3EE1E918"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920" w:type="dxa"/>
            <w:tcBorders>
              <w:top w:val="nil"/>
              <w:left w:val="nil"/>
              <w:bottom w:val="single" w:sz="8" w:space="0" w:color="FF33CC"/>
              <w:right w:val="single" w:sz="8" w:space="0" w:color="FF33CC"/>
            </w:tcBorders>
            <w:shd w:val="clear" w:color="000000" w:fill="FF99FF"/>
            <w:vAlign w:val="center"/>
            <w:hideMark/>
          </w:tcPr>
          <w:p w14:paraId="7BB80DF7"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g</w:t>
            </w:r>
          </w:p>
        </w:tc>
        <w:tc>
          <w:tcPr>
            <w:tcW w:w="920" w:type="dxa"/>
            <w:tcBorders>
              <w:top w:val="nil"/>
              <w:left w:val="nil"/>
              <w:bottom w:val="single" w:sz="8" w:space="0" w:color="FF33CC"/>
              <w:right w:val="single" w:sz="8" w:space="0" w:color="FF33CC"/>
            </w:tcBorders>
            <w:shd w:val="clear" w:color="000000" w:fill="FF99FF"/>
            <w:vAlign w:val="center"/>
            <w:hideMark/>
          </w:tcPr>
          <w:p w14:paraId="5EFCAB2C"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w:t>
            </w:r>
          </w:p>
        </w:tc>
        <w:tc>
          <w:tcPr>
            <w:tcW w:w="920" w:type="dxa"/>
            <w:tcBorders>
              <w:top w:val="nil"/>
              <w:left w:val="nil"/>
              <w:bottom w:val="single" w:sz="8" w:space="0" w:color="FF33CC"/>
              <w:right w:val="single" w:sz="8" w:space="0" w:color="FF33CC"/>
            </w:tcBorders>
            <w:shd w:val="clear" w:color="000000" w:fill="FF99FF"/>
            <w:vAlign w:val="center"/>
            <w:hideMark/>
          </w:tcPr>
          <w:p w14:paraId="1E3FAD4C"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g</w:t>
            </w:r>
          </w:p>
        </w:tc>
        <w:tc>
          <w:tcPr>
            <w:tcW w:w="920" w:type="dxa"/>
            <w:tcBorders>
              <w:top w:val="nil"/>
              <w:left w:val="nil"/>
              <w:bottom w:val="single" w:sz="8" w:space="0" w:color="FF33CC"/>
              <w:right w:val="single" w:sz="8" w:space="0" w:color="FF33CC"/>
            </w:tcBorders>
            <w:shd w:val="clear" w:color="000000" w:fill="FF99FF"/>
            <w:vAlign w:val="center"/>
            <w:hideMark/>
          </w:tcPr>
          <w:p w14:paraId="0BE80F2F"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w:t>
            </w:r>
          </w:p>
        </w:tc>
        <w:tc>
          <w:tcPr>
            <w:tcW w:w="920" w:type="dxa"/>
            <w:tcBorders>
              <w:top w:val="nil"/>
              <w:left w:val="nil"/>
              <w:bottom w:val="single" w:sz="8" w:space="0" w:color="FF33CC"/>
              <w:right w:val="single" w:sz="8" w:space="0" w:color="FF33CC"/>
            </w:tcBorders>
            <w:shd w:val="clear" w:color="000000" w:fill="FF99FF"/>
            <w:vAlign w:val="center"/>
            <w:hideMark/>
          </w:tcPr>
          <w:p w14:paraId="609B37FE"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g</w:t>
            </w:r>
          </w:p>
        </w:tc>
        <w:tc>
          <w:tcPr>
            <w:tcW w:w="920" w:type="dxa"/>
            <w:tcBorders>
              <w:top w:val="nil"/>
              <w:left w:val="nil"/>
              <w:bottom w:val="single" w:sz="8" w:space="0" w:color="FF33CC"/>
              <w:right w:val="single" w:sz="8" w:space="0" w:color="FF33CC"/>
            </w:tcBorders>
            <w:shd w:val="clear" w:color="000000" w:fill="FF99FF"/>
            <w:vAlign w:val="center"/>
            <w:hideMark/>
          </w:tcPr>
          <w:p w14:paraId="3DBFF4C6"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w:t>
            </w:r>
          </w:p>
        </w:tc>
        <w:tc>
          <w:tcPr>
            <w:tcW w:w="920" w:type="dxa"/>
            <w:tcBorders>
              <w:top w:val="nil"/>
              <w:left w:val="nil"/>
              <w:bottom w:val="single" w:sz="8" w:space="0" w:color="FF33CC"/>
              <w:right w:val="single" w:sz="8" w:space="0" w:color="FF33CC"/>
            </w:tcBorders>
            <w:shd w:val="clear" w:color="000000" w:fill="FF99FF"/>
            <w:vAlign w:val="center"/>
            <w:hideMark/>
          </w:tcPr>
          <w:p w14:paraId="081E202E"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mcg</w:t>
            </w:r>
          </w:p>
        </w:tc>
        <w:tc>
          <w:tcPr>
            <w:tcW w:w="920" w:type="dxa"/>
            <w:tcBorders>
              <w:top w:val="nil"/>
              <w:left w:val="nil"/>
              <w:bottom w:val="single" w:sz="8" w:space="0" w:color="FF33CC"/>
              <w:right w:val="single" w:sz="8" w:space="0" w:color="FF33CC"/>
            </w:tcBorders>
            <w:shd w:val="clear" w:color="000000" w:fill="FF99FF"/>
            <w:vAlign w:val="center"/>
            <w:hideMark/>
          </w:tcPr>
          <w:p w14:paraId="06C54CCC"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mg</w:t>
            </w:r>
          </w:p>
        </w:tc>
        <w:tc>
          <w:tcPr>
            <w:tcW w:w="920" w:type="dxa"/>
            <w:tcBorders>
              <w:top w:val="nil"/>
              <w:left w:val="nil"/>
              <w:bottom w:val="single" w:sz="8" w:space="0" w:color="FF33CC"/>
              <w:right w:val="single" w:sz="8" w:space="0" w:color="FF33CC"/>
            </w:tcBorders>
            <w:shd w:val="clear" w:color="000000" w:fill="FF99FF"/>
            <w:vAlign w:val="center"/>
            <w:hideMark/>
          </w:tcPr>
          <w:p w14:paraId="5A1FD78B"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mg</w:t>
            </w:r>
          </w:p>
        </w:tc>
        <w:tc>
          <w:tcPr>
            <w:tcW w:w="920" w:type="dxa"/>
            <w:tcBorders>
              <w:top w:val="nil"/>
              <w:left w:val="nil"/>
              <w:bottom w:val="single" w:sz="8" w:space="0" w:color="FF33CC"/>
              <w:right w:val="single" w:sz="8" w:space="0" w:color="FF33CC"/>
            </w:tcBorders>
            <w:shd w:val="clear" w:color="000000" w:fill="FF99FF"/>
            <w:vAlign w:val="center"/>
            <w:hideMark/>
          </w:tcPr>
          <w:p w14:paraId="129CDA7F"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mg</w:t>
            </w:r>
          </w:p>
        </w:tc>
      </w:tr>
      <w:tr w:rsidR="00571C4B" w:rsidRPr="00876E12" w14:paraId="3A938165" w14:textId="77777777" w:rsidTr="00354E6B">
        <w:trPr>
          <w:trHeight w:val="240"/>
        </w:trPr>
        <w:tc>
          <w:tcPr>
            <w:tcW w:w="2580" w:type="dxa"/>
            <w:vMerge/>
            <w:tcBorders>
              <w:top w:val="nil"/>
              <w:left w:val="single" w:sz="8" w:space="0" w:color="FF33CC"/>
              <w:bottom w:val="single" w:sz="8" w:space="0" w:color="FF33CC"/>
              <w:right w:val="single" w:sz="8" w:space="0" w:color="FF33CC"/>
            </w:tcBorders>
            <w:vAlign w:val="center"/>
            <w:hideMark/>
          </w:tcPr>
          <w:p w14:paraId="3DB9D85C"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val="restart"/>
            <w:tcBorders>
              <w:top w:val="nil"/>
              <w:left w:val="single" w:sz="8" w:space="0" w:color="FF33CC"/>
              <w:bottom w:val="single" w:sz="8" w:space="0" w:color="FF33CC"/>
              <w:right w:val="single" w:sz="8" w:space="0" w:color="FF33CC"/>
            </w:tcBorders>
            <w:shd w:val="clear" w:color="000000" w:fill="FFDDFF"/>
            <w:vAlign w:val="center"/>
            <w:hideMark/>
          </w:tcPr>
          <w:p w14:paraId="1DAE18B7" w14:textId="77777777" w:rsidR="00571C4B" w:rsidRPr="00876E12" w:rsidRDefault="00571C4B" w:rsidP="00354E6B">
            <w:pPr>
              <w:suppressAutoHyphens w:val="0"/>
              <w:spacing w:after="0" w:line="240" w:lineRule="auto"/>
              <w:jc w:val="center"/>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Creche 01</w:t>
            </w:r>
          </w:p>
        </w:tc>
        <w:tc>
          <w:tcPr>
            <w:tcW w:w="1240" w:type="dxa"/>
            <w:tcBorders>
              <w:top w:val="nil"/>
              <w:left w:val="nil"/>
              <w:bottom w:val="single" w:sz="8" w:space="0" w:color="FF33CC"/>
              <w:right w:val="single" w:sz="8" w:space="0" w:color="FF33CC"/>
            </w:tcBorders>
            <w:shd w:val="clear" w:color="auto" w:fill="auto"/>
            <w:vAlign w:val="center"/>
            <w:hideMark/>
          </w:tcPr>
          <w:p w14:paraId="3AF6EF69"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07-11 meses</w:t>
            </w:r>
          </w:p>
        </w:tc>
        <w:tc>
          <w:tcPr>
            <w:tcW w:w="1340" w:type="dxa"/>
            <w:tcBorders>
              <w:top w:val="nil"/>
              <w:left w:val="nil"/>
              <w:bottom w:val="single" w:sz="8" w:space="0" w:color="FF33CC"/>
              <w:right w:val="single" w:sz="8" w:space="0" w:color="FF33CC"/>
            </w:tcBorders>
            <w:shd w:val="clear" w:color="auto" w:fill="auto"/>
            <w:vAlign w:val="center"/>
            <w:hideMark/>
          </w:tcPr>
          <w:p w14:paraId="2E4B5B33"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581,32</w:t>
            </w:r>
          </w:p>
        </w:tc>
        <w:tc>
          <w:tcPr>
            <w:tcW w:w="920" w:type="dxa"/>
            <w:tcBorders>
              <w:top w:val="nil"/>
              <w:left w:val="nil"/>
              <w:bottom w:val="single" w:sz="8" w:space="0" w:color="FF33CC"/>
              <w:right w:val="single" w:sz="8" w:space="0" w:color="FF33CC"/>
            </w:tcBorders>
            <w:shd w:val="clear" w:color="auto" w:fill="auto"/>
            <w:vAlign w:val="center"/>
            <w:hideMark/>
          </w:tcPr>
          <w:p w14:paraId="1BF67504"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97,81</w:t>
            </w:r>
          </w:p>
        </w:tc>
        <w:tc>
          <w:tcPr>
            <w:tcW w:w="920" w:type="dxa"/>
            <w:tcBorders>
              <w:top w:val="nil"/>
              <w:left w:val="nil"/>
              <w:bottom w:val="single" w:sz="8" w:space="0" w:color="FF33CC"/>
              <w:right w:val="single" w:sz="8" w:space="0" w:color="FF33CC"/>
            </w:tcBorders>
            <w:shd w:val="clear" w:color="auto" w:fill="auto"/>
            <w:vAlign w:val="center"/>
            <w:hideMark/>
          </w:tcPr>
          <w:p w14:paraId="58F3EADA"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60,57%</w:t>
            </w:r>
          </w:p>
        </w:tc>
        <w:tc>
          <w:tcPr>
            <w:tcW w:w="920" w:type="dxa"/>
            <w:tcBorders>
              <w:top w:val="nil"/>
              <w:left w:val="nil"/>
              <w:bottom w:val="single" w:sz="8" w:space="0" w:color="FF33CC"/>
              <w:right w:val="single" w:sz="8" w:space="0" w:color="FF33CC"/>
            </w:tcBorders>
            <w:shd w:val="clear" w:color="auto" w:fill="auto"/>
            <w:vAlign w:val="center"/>
            <w:hideMark/>
          </w:tcPr>
          <w:p w14:paraId="20858337"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23,25</w:t>
            </w:r>
          </w:p>
        </w:tc>
        <w:tc>
          <w:tcPr>
            <w:tcW w:w="920" w:type="dxa"/>
            <w:tcBorders>
              <w:top w:val="nil"/>
              <w:left w:val="nil"/>
              <w:bottom w:val="single" w:sz="8" w:space="0" w:color="FF33CC"/>
              <w:right w:val="single" w:sz="8" w:space="0" w:color="FF33CC"/>
            </w:tcBorders>
            <w:shd w:val="clear" w:color="auto" w:fill="auto"/>
            <w:vAlign w:val="center"/>
            <w:hideMark/>
          </w:tcPr>
          <w:p w14:paraId="3D079C8A"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14,40%</w:t>
            </w:r>
          </w:p>
        </w:tc>
        <w:tc>
          <w:tcPr>
            <w:tcW w:w="920" w:type="dxa"/>
            <w:tcBorders>
              <w:top w:val="nil"/>
              <w:left w:val="nil"/>
              <w:bottom w:val="single" w:sz="8" w:space="0" w:color="FF33CC"/>
              <w:right w:val="single" w:sz="8" w:space="0" w:color="FF33CC"/>
            </w:tcBorders>
            <w:shd w:val="clear" w:color="auto" w:fill="auto"/>
            <w:vAlign w:val="center"/>
            <w:hideMark/>
          </w:tcPr>
          <w:p w14:paraId="680D1F84"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10,99</w:t>
            </w:r>
          </w:p>
        </w:tc>
        <w:tc>
          <w:tcPr>
            <w:tcW w:w="920" w:type="dxa"/>
            <w:tcBorders>
              <w:top w:val="nil"/>
              <w:left w:val="nil"/>
              <w:bottom w:val="single" w:sz="8" w:space="0" w:color="FF33CC"/>
              <w:right w:val="single" w:sz="8" w:space="0" w:color="FF33CC"/>
            </w:tcBorders>
            <w:shd w:val="clear" w:color="auto" w:fill="auto"/>
            <w:vAlign w:val="center"/>
            <w:hideMark/>
          </w:tcPr>
          <w:p w14:paraId="5A7EEC6F"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17,01%</w:t>
            </w:r>
          </w:p>
        </w:tc>
        <w:tc>
          <w:tcPr>
            <w:tcW w:w="920" w:type="dxa"/>
            <w:tcBorders>
              <w:top w:val="nil"/>
              <w:left w:val="nil"/>
              <w:bottom w:val="single" w:sz="8" w:space="0" w:color="FF33CC"/>
              <w:right w:val="single" w:sz="8" w:space="0" w:color="FF33CC"/>
            </w:tcBorders>
            <w:shd w:val="clear" w:color="auto" w:fill="auto"/>
            <w:vAlign w:val="center"/>
            <w:hideMark/>
          </w:tcPr>
          <w:p w14:paraId="5241443A"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289,83</w:t>
            </w:r>
          </w:p>
        </w:tc>
        <w:tc>
          <w:tcPr>
            <w:tcW w:w="920" w:type="dxa"/>
            <w:tcBorders>
              <w:top w:val="nil"/>
              <w:left w:val="nil"/>
              <w:bottom w:val="single" w:sz="8" w:space="0" w:color="FF33CC"/>
              <w:right w:val="single" w:sz="8" w:space="0" w:color="FF33CC"/>
            </w:tcBorders>
            <w:shd w:val="clear" w:color="auto" w:fill="auto"/>
            <w:vAlign w:val="center"/>
            <w:hideMark/>
          </w:tcPr>
          <w:p w14:paraId="2CE3401C"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117,96</w:t>
            </w:r>
          </w:p>
        </w:tc>
        <w:tc>
          <w:tcPr>
            <w:tcW w:w="920" w:type="dxa"/>
            <w:tcBorders>
              <w:top w:val="nil"/>
              <w:left w:val="nil"/>
              <w:bottom w:val="single" w:sz="8" w:space="0" w:color="FF33CC"/>
              <w:right w:val="single" w:sz="8" w:space="0" w:color="FF33CC"/>
            </w:tcBorders>
            <w:shd w:val="clear" w:color="auto" w:fill="auto"/>
            <w:vAlign w:val="center"/>
            <w:hideMark/>
          </w:tcPr>
          <w:p w14:paraId="251F4040"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74,18</w:t>
            </w:r>
          </w:p>
        </w:tc>
        <w:tc>
          <w:tcPr>
            <w:tcW w:w="920" w:type="dxa"/>
            <w:tcBorders>
              <w:top w:val="nil"/>
              <w:left w:val="nil"/>
              <w:bottom w:val="single" w:sz="8" w:space="0" w:color="FF33CC"/>
              <w:right w:val="single" w:sz="8" w:space="0" w:color="FF33CC"/>
            </w:tcBorders>
            <w:shd w:val="clear" w:color="auto" w:fill="auto"/>
            <w:vAlign w:val="center"/>
            <w:hideMark/>
          </w:tcPr>
          <w:p w14:paraId="3AF09511"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3,12</w:t>
            </w:r>
          </w:p>
        </w:tc>
      </w:tr>
      <w:tr w:rsidR="00571C4B" w:rsidRPr="00876E12" w14:paraId="19F560F4" w14:textId="77777777" w:rsidTr="00354E6B">
        <w:trPr>
          <w:trHeight w:val="240"/>
        </w:trPr>
        <w:tc>
          <w:tcPr>
            <w:tcW w:w="2580" w:type="dxa"/>
            <w:vMerge/>
            <w:tcBorders>
              <w:top w:val="nil"/>
              <w:left w:val="single" w:sz="8" w:space="0" w:color="FF33CC"/>
              <w:bottom w:val="single" w:sz="8" w:space="0" w:color="FF33CC"/>
              <w:right w:val="single" w:sz="8" w:space="0" w:color="FF33CC"/>
            </w:tcBorders>
            <w:vAlign w:val="center"/>
            <w:hideMark/>
          </w:tcPr>
          <w:p w14:paraId="47D7DFD3"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8" w:space="0" w:color="FF33CC"/>
              <w:bottom w:val="single" w:sz="8" w:space="0" w:color="FF33CC"/>
              <w:right w:val="single" w:sz="8" w:space="0" w:color="FF33CC"/>
            </w:tcBorders>
            <w:vAlign w:val="center"/>
            <w:hideMark/>
          </w:tcPr>
          <w:p w14:paraId="3FB27D37"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p>
        </w:tc>
        <w:tc>
          <w:tcPr>
            <w:tcW w:w="1240" w:type="dxa"/>
            <w:tcBorders>
              <w:top w:val="nil"/>
              <w:left w:val="nil"/>
              <w:bottom w:val="single" w:sz="8" w:space="0" w:color="FF33CC"/>
              <w:right w:val="single" w:sz="8" w:space="0" w:color="FF33CC"/>
            </w:tcBorders>
            <w:shd w:val="clear" w:color="auto" w:fill="auto"/>
            <w:vAlign w:val="center"/>
            <w:hideMark/>
          </w:tcPr>
          <w:p w14:paraId="3D7A7F79"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01-02 anos</w:t>
            </w:r>
          </w:p>
        </w:tc>
        <w:tc>
          <w:tcPr>
            <w:tcW w:w="1340" w:type="dxa"/>
            <w:tcBorders>
              <w:top w:val="nil"/>
              <w:left w:val="nil"/>
              <w:bottom w:val="single" w:sz="8" w:space="0" w:color="FF33CC"/>
              <w:right w:val="single" w:sz="8" w:space="0" w:color="FF33CC"/>
            </w:tcBorders>
            <w:shd w:val="clear" w:color="auto" w:fill="auto"/>
            <w:vAlign w:val="center"/>
            <w:hideMark/>
          </w:tcPr>
          <w:p w14:paraId="1F790C4B"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581,32</w:t>
            </w:r>
          </w:p>
        </w:tc>
        <w:tc>
          <w:tcPr>
            <w:tcW w:w="920" w:type="dxa"/>
            <w:tcBorders>
              <w:top w:val="nil"/>
              <w:left w:val="nil"/>
              <w:bottom w:val="single" w:sz="8" w:space="0" w:color="FF33CC"/>
              <w:right w:val="single" w:sz="8" w:space="0" w:color="FF33CC"/>
            </w:tcBorders>
            <w:shd w:val="clear" w:color="auto" w:fill="auto"/>
            <w:vAlign w:val="center"/>
            <w:hideMark/>
          </w:tcPr>
          <w:p w14:paraId="01D949BB"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97,81</w:t>
            </w:r>
          </w:p>
        </w:tc>
        <w:tc>
          <w:tcPr>
            <w:tcW w:w="920" w:type="dxa"/>
            <w:tcBorders>
              <w:top w:val="nil"/>
              <w:left w:val="nil"/>
              <w:bottom w:val="single" w:sz="8" w:space="0" w:color="FF33CC"/>
              <w:right w:val="single" w:sz="8" w:space="0" w:color="FF33CC"/>
            </w:tcBorders>
            <w:shd w:val="clear" w:color="auto" w:fill="auto"/>
            <w:vAlign w:val="center"/>
            <w:hideMark/>
          </w:tcPr>
          <w:p w14:paraId="07EE2C0E"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60,57%</w:t>
            </w:r>
          </w:p>
        </w:tc>
        <w:tc>
          <w:tcPr>
            <w:tcW w:w="920" w:type="dxa"/>
            <w:tcBorders>
              <w:top w:val="nil"/>
              <w:left w:val="nil"/>
              <w:bottom w:val="single" w:sz="8" w:space="0" w:color="FF33CC"/>
              <w:right w:val="single" w:sz="8" w:space="0" w:color="FF33CC"/>
            </w:tcBorders>
            <w:shd w:val="clear" w:color="auto" w:fill="auto"/>
            <w:vAlign w:val="center"/>
            <w:hideMark/>
          </w:tcPr>
          <w:p w14:paraId="571CD381"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23,25</w:t>
            </w:r>
          </w:p>
        </w:tc>
        <w:tc>
          <w:tcPr>
            <w:tcW w:w="920" w:type="dxa"/>
            <w:tcBorders>
              <w:top w:val="nil"/>
              <w:left w:val="nil"/>
              <w:bottom w:val="single" w:sz="8" w:space="0" w:color="FF33CC"/>
              <w:right w:val="single" w:sz="8" w:space="0" w:color="FF33CC"/>
            </w:tcBorders>
            <w:shd w:val="clear" w:color="auto" w:fill="auto"/>
            <w:vAlign w:val="center"/>
            <w:hideMark/>
          </w:tcPr>
          <w:p w14:paraId="07EAD21A"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14,40%</w:t>
            </w:r>
          </w:p>
        </w:tc>
        <w:tc>
          <w:tcPr>
            <w:tcW w:w="920" w:type="dxa"/>
            <w:tcBorders>
              <w:top w:val="nil"/>
              <w:left w:val="nil"/>
              <w:bottom w:val="single" w:sz="8" w:space="0" w:color="FF33CC"/>
              <w:right w:val="single" w:sz="8" w:space="0" w:color="FF33CC"/>
            </w:tcBorders>
            <w:shd w:val="clear" w:color="auto" w:fill="auto"/>
            <w:vAlign w:val="center"/>
            <w:hideMark/>
          </w:tcPr>
          <w:p w14:paraId="568AD642"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10,99</w:t>
            </w:r>
          </w:p>
        </w:tc>
        <w:tc>
          <w:tcPr>
            <w:tcW w:w="920" w:type="dxa"/>
            <w:tcBorders>
              <w:top w:val="nil"/>
              <w:left w:val="nil"/>
              <w:bottom w:val="single" w:sz="8" w:space="0" w:color="FF33CC"/>
              <w:right w:val="single" w:sz="8" w:space="0" w:color="FF33CC"/>
            </w:tcBorders>
            <w:shd w:val="clear" w:color="auto" w:fill="auto"/>
            <w:vAlign w:val="center"/>
            <w:hideMark/>
          </w:tcPr>
          <w:p w14:paraId="274A7F44"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17,01%</w:t>
            </w:r>
          </w:p>
        </w:tc>
        <w:tc>
          <w:tcPr>
            <w:tcW w:w="920" w:type="dxa"/>
            <w:tcBorders>
              <w:top w:val="nil"/>
              <w:left w:val="nil"/>
              <w:bottom w:val="single" w:sz="8" w:space="0" w:color="FF33CC"/>
              <w:right w:val="single" w:sz="8" w:space="0" w:color="FF33CC"/>
            </w:tcBorders>
            <w:shd w:val="clear" w:color="auto" w:fill="auto"/>
            <w:vAlign w:val="center"/>
            <w:hideMark/>
          </w:tcPr>
          <w:p w14:paraId="70010CA5"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289,83</w:t>
            </w:r>
          </w:p>
        </w:tc>
        <w:tc>
          <w:tcPr>
            <w:tcW w:w="920" w:type="dxa"/>
            <w:tcBorders>
              <w:top w:val="nil"/>
              <w:left w:val="nil"/>
              <w:bottom w:val="single" w:sz="8" w:space="0" w:color="FF33CC"/>
              <w:right w:val="single" w:sz="8" w:space="0" w:color="FF33CC"/>
            </w:tcBorders>
            <w:shd w:val="clear" w:color="auto" w:fill="auto"/>
            <w:vAlign w:val="center"/>
            <w:hideMark/>
          </w:tcPr>
          <w:p w14:paraId="734F17F0"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117,96</w:t>
            </w:r>
          </w:p>
        </w:tc>
        <w:tc>
          <w:tcPr>
            <w:tcW w:w="920" w:type="dxa"/>
            <w:tcBorders>
              <w:top w:val="nil"/>
              <w:left w:val="nil"/>
              <w:bottom w:val="single" w:sz="8" w:space="0" w:color="FF33CC"/>
              <w:right w:val="single" w:sz="8" w:space="0" w:color="FF33CC"/>
            </w:tcBorders>
            <w:shd w:val="clear" w:color="auto" w:fill="auto"/>
            <w:vAlign w:val="center"/>
            <w:hideMark/>
          </w:tcPr>
          <w:p w14:paraId="3C565816"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74,18</w:t>
            </w:r>
          </w:p>
        </w:tc>
        <w:tc>
          <w:tcPr>
            <w:tcW w:w="920" w:type="dxa"/>
            <w:tcBorders>
              <w:top w:val="nil"/>
              <w:left w:val="nil"/>
              <w:bottom w:val="single" w:sz="8" w:space="0" w:color="FF33CC"/>
              <w:right w:val="single" w:sz="8" w:space="0" w:color="FF33CC"/>
            </w:tcBorders>
            <w:shd w:val="clear" w:color="auto" w:fill="auto"/>
            <w:vAlign w:val="center"/>
            <w:hideMark/>
          </w:tcPr>
          <w:p w14:paraId="577E0E3F" w14:textId="77777777" w:rsidR="00571C4B" w:rsidRPr="00876E12" w:rsidRDefault="00571C4B" w:rsidP="00354E6B">
            <w:pPr>
              <w:suppressAutoHyphens w:val="0"/>
              <w:spacing w:after="0" w:line="240" w:lineRule="auto"/>
              <w:jc w:val="center"/>
              <w:rPr>
                <w:rFonts w:ascii="Times New Roman" w:eastAsia="Times New Roman" w:hAnsi="Times New Roman"/>
                <w:color w:val="000000"/>
                <w:sz w:val="18"/>
                <w:szCs w:val="18"/>
                <w:lang w:eastAsia="pt-BR"/>
              </w:rPr>
            </w:pPr>
            <w:r w:rsidRPr="00876E12">
              <w:rPr>
                <w:rFonts w:ascii="Times New Roman" w:eastAsia="Times New Roman" w:hAnsi="Times New Roman"/>
                <w:color w:val="000000"/>
                <w:sz w:val="18"/>
                <w:szCs w:val="18"/>
                <w:lang w:eastAsia="pt-BR"/>
              </w:rPr>
              <w:t>3,12</w:t>
            </w:r>
          </w:p>
        </w:tc>
      </w:tr>
      <w:tr w:rsidR="00571C4B" w:rsidRPr="00876E12" w14:paraId="77800E95" w14:textId="77777777" w:rsidTr="00354E6B">
        <w:trPr>
          <w:trHeight w:val="240"/>
        </w:trPr>
        <w:tc>
          <w:tcPr>
            <w:tcW w:w="15780" w:type="dxa"/>
            <w:gridSpan w:val="14"/>
            <w:tcBorders>
              <w:top w:val="single" w:sz="8" w:space="0" w:color="FF33CC"/>
              <w:left w:val="single" w:sz="8" w:space="0" w:color="FF33CC"/>
              <w:bottom w:val="single" w:sz="8" w:space="0" w:color="FF33CC"/>
              <w:right w:val="single" w:sz="8" w:space="0" w:color="FF33CC"/>
            </w:tcBorders>
            <w:shd w:val="clear" w:color="000000" w:fill="FFDDFF"/>
            <w:vAlign w:val="center"/>
            <w:hideMark/>
          </w:tcPr>
          <w:p w14:paraId="759530DA" w14:textId="77777777" w:rsidR="00571C4B" w:rsidRPr="00876E12" w:rsidRDefault="00571C4B" w:rsidP="00354E6B">
            <w:pPr>
              <w:suppressAutoHyphens w:val="0"/>
              <w:spacing w:after="0" w:line="240" w:lineRule="auto"/>
              <w:rPr>
                <w:rFonts w:ascii="Times New Roman" w:eastAsia="Times New Roman" w:hAnsi="Times New Roman"/>
                <w:b/>
                <w:bCs/>
                <w:color w:val="000000"/>
                <w:sz w:val="18"/>
                <w:szCs w:val="18"/>
                <w:lang w:eastAsia="pt-BR"/>
              </w:rPr>
            </w:pPr>
            <w:r w:rsidRPr="00876E12">
              <w:rPr>
                <w:rFonts w:ascii="Times New Roman" w:eastAsia="Times New Roman" w:hAnsi="Times New Roman"/>
                <w:b/>
                <w:bCs/>
                <w:color w:val="000000"/>
                <w:sz w:val="18"/>
                <w:szCs w:val="18"/>
                <w:lang w:eastAsia="pt-BR"/>
              </w:rPr>
              <w:t xml:space="preserve">VET: </w:t>
            </w:r>
            <w:r w:rsidRPr="00876E12">
              <w:rPr>
                <w:rFonts w:ascii="Times New Roman" w:eastAsia="Times New Roman" w:hAnsi="Times New Roman"/>
                <w:color w:val="000000"/>
                <w:sz w:val="18"/>
                <w:szCs w:val="18"/>
                <w:lang w:eastAsia="pt-BR"/>
              </w:rPr>
              <w:t>Valor Energético Total. Valores semanais de referência com base na Resolução nº 06, de 08 de maio de 2020/FNDE.</w:t>
            </w:r>
          </w:p>
        </w:tc>
      </w:tr>
    </w:tbl>
    <w:p w14:paraId="65BEB701" w14:textId="77777777" w:rsidR="00166448" w:rsidRDefault="00166448">
      <w:pPr>
        <w:rPr>
          <w:rFonts w:ascii="Times New Roman" w:hAnsi="Times New Roman"/>
          <w:b/>
          <w:bCs/>
        </w:rPr>
      </w:pPr>
    </w:p>
    <w:p w14:paraId="607F90DB" w14:textId="77777777" w:rsidR="0076231E" w:rsidRDefault="0076231E">
      <w:pPr>
        <w:rPr>
          <w:rFonts w:ascii="Times New Roman" w:hAnsi="Times New Roman"/>
          <w:b/>
          <w:bCs/>
        </w:rPr>
      </w:pPr>
    </w:p>
    <w:p w14:paraId="18E50631" w14:textId="77777777" w:rsidR="0076231E" w:rsidRDefault="0076231E">
      <w:pPr>
        <w:rPr>
          <w:rFonts w:ascii="Times New Roman" w:hAnsi="Times New Roman"/>
          <w:b/>
          <w:bCs/>
        </w:rPr>
      </w:pPr>
    </w:p>
    <w:tbl>
      <w:tblPr>
        <w:tblStyle w:val="SombreamentoMdio1-nfase4"/>
        <w:tblW w:w="15735" w:type="dxa"/>
        <w:tblInd w:w="108" w:type="dxa"/>
        <w:tblBorders>
          <w:top w:val="single" w:sz="12" w:space="0" w:color="FF33CC"/>
          <w:left w:val="single" w:sz="12" w:space="0" w:color="FF33CC"/>
          <w:bottom w:val="single" w:sz="12" w:space="0" w:color="FF33CC"/>
          <w:right w:val="single" w:sz="12" w:space="0" w:color="FF33CC"/>
          <w:insideH w:val="single" w:sz="12" w:space="0" w:color="FF33CC"/>
          <w:insideV w:val="single" w:sz="12" w:space="0" w:color="FF33CC"/>
        </w:tblBorders>
        <w:tblLayout w:type="fixed"/>
        <w:tblLook w:val="04A0" w:firstRow="1" w:lastRow="0" w:firstColumn="1" w:lastColumn="0" w:noHBand="0" w:noVBand="1"/>
      </w:tblPr>
      <w:tblGrid>
        <w:gridCol w:w="15735"/>
      </w:tblGrid>
      <w:tr w:rsidR="00C212DA" w:rsidRPr="000A3AF3" w14:paraId="0F0CF1CB" w14:textId="77777777" w:rsidTr="00A228E5">
        <w:trPr>
          <w:cnfStyle w:val="100000000000" w:firstRow="1" w:lastRow="0" w:firstColumn="0" w:lastColumn="0" w:oddVBand="0" w:evenVBand="0" w:oddHBand="0"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735" w:type="dxa"/>
            <w:tcBorders>
              <w:top w:val="none" w:sz="0" w:space="0" w:color="auto"/>
              <w:left w:val="none" w:sz="0" w:space="0" w:color="auto"/>
              <w:bottom w:val="none" w:sz="0" w:space="0" w:color="auto"/>
              <w:right w:val="none" w:sz="0" w:space="0" w:color="auto"/>
            </w:tcBorders>
            <w:shd w:val="clear" w:color="auto" w:fill="FF33CC"/>
          </w:tcPr>
          <w:p w14:paraId="252B371B" w14:textId="77777777" w:rsidR="00C212DA" w:rsidRPr="000A3AF3" w:rsidRDefault="00C212DA" w:rsidP="00B62567">
            <w:pPr>
              <w:tabs>
                <w:tab w:val="left" w:pos="9720"/>
              </w:tabs>
              <w:spacing w:before="60" w:after="0" w:line="240" w:lineRule="auto"/>
              <w:jc w:val="center"/>
              <w:rPr>
                <w:rFonts w:ascii="Times New Roman" w:hAnsi="Times New Roman"/>
                <w:sz w:val="20"/>
                <w:szCs w:val="20"/>
              </w:rPr>
            </w:pPr>
            <w:r w:rsidRPr="000A3AF3">
              <w:rPr>
                <w:rFonts w:ascii="Times New Roman" w:hAnsi="Times New Roman"/>
                <w:sz w:val="20"/>
                <w:szCs w:val="20"/>
              </w:rPr>
              <w:lastRenderedPageBreak/>
              <w:t>SECRETARIA DE ESTADO DE EDUCAÇÃO DO DISTRITO FEDERAL</w:t>
            </w:r>
          </w:p>
          <w:p w14:paraId="05EDCE38" w14:textId="77777777" w:rsidR="00C212DA" w:rsidRPr="000A3AF3" w:rsidRDefault="00C212DA" w:rsidP="00B62567">
            <w:pPr>
              <w:tabs>
                <w:tab w:val="left" w:pos="9720"/>
              </w:tabs>
              <w:spacing w:before="60" w:after="0" w:line="240" w:lineRule="auto"/>
              <w:jc w:val="center"/>
              <w:rPr>
                <w:rFonts w:ascii="Times New Roman" w:hAnsi="Times New Roman"/>
                <w:sz w:val="20"/>
                <w:szCs w:val="20"/>
              </w:rPr>
            </w:pPr>
            <w:r w:rsidRPr="000A3AF3">
              <w:rPr>
                <w:rFonts w:ascii="Times New Roman" w:hAnsi="Times New Roman"/>
                <w:sz w:val="20"/>
                <w:szCs w:val="20"/>
              </w:rPr>
              <w:t>PROGRAMA NACIONAL DE ALIMENTAÇÃO ESCOLAR – PNAE</w:t>
            </w:r>
          </w:p>
        </w:tc>
      </w:tr>
      <w:tr w:rsidR="00711F8A" w:rsidRPr="000A3AF3" w14:paraId="461C8B99" w14:textId="77777777" w:rsidTr="00016FF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735" w:type="dxa"/>
            <w:shd w:val="clear" w:color="auto" w:fill="FF99FF"/>
            <w:vAlign w:val="center"/>
          </w:tcPr>
          <w:p w14:paraId="7EA4BC1A" w14:textId="015B4D7B" w:rsidR="0076231E" w:rsidRDefault="0076231E" w:rsidP="0076231E">
            <w:pPr>
              <w:spacing w:after="0" w:line="240" w:lineRule="auto"/>
              <w:jc w:val="center"/>
              <w:rPr>
                <w:rFonts w:ascii="Times New Roman" w:hAnsi="Times New Roman"/>
                <w:b w:val="0"/>
                <w:bCs w:val="0"/>
                <w:sz w:val="20"/>
                <w:szCs w:val="20"/>
              </w:rPr>
            </w:pPr>
            <w:r w:rsidRPr="0076231E">
              <w:rPr>
                <w:rFonts w:ascii="Times New Roman" w:hAnsi="Times New Roman"/>
                <w:sz w:val="20"/>
                <w:szCs w:val="20"/>
              </w:rPr>
              <w:t>CARDÁPIOS ALIMENTAÇÃO ESCOLAR – 6ª DISTRIBUIÇÃO DE 2022</w:t>
            </w:r>
          </w:p>
          <w:p w14:paraId="26B813E5" w14:textId="7EDFF21C" w:rsidR="00221ED7" w:rsidRPr="0076231E" w:rsidRDefault="00221ED7" w:rsidP="0076231E">
            <w:pPr>
              <w:spacing w:after="0" w:line="240" w:lineRule="auto"/>
              <w:jc w:val="center"/>
              <w:rPr>
                <w:rFonts w:ascii="Times New Roman" w:hAnsi="Times New Roman"/>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p w14:paraId="10D13CF7" w14:textId="77777777" w:rsidR="00711F8A" w:rsidRPr="000A3AF3" w:rsidRDefault="0076231E" w:rsidP="0076231E">
            <w:pPr>
              <w:tabs>
                <w:tab w:val="left" w:pos="9720"/>
              </w:tabs>
              <w:spacing w:before="60" w:after="0"/>
              <w:jc w:val="center"/>
              <w:rPr>
                <w:rFonts w:ascii="Times New Roman" w:hAnsi="Times New Roman"/>
                <w:b w:val="0"/>
                <w:bCs w:val="0"/>
                <w:sz w:val="20"/>
                <w:szCs w:val="20"/>
              </w:rPr>
            </w:pPr>
            <w:r w:rsidRPr="0076231E">
              <w:rPr>
                <w:rFonts w:ascii="Times New Roman" w:hAnsi="Times New Roman"/>
                <w:sz w:val="20"/>
                <w:szCs w:val="20"/>
              </w:rPr>
              <w:t>PERÍODO DE ATENDIMENTO DO CARDÁPIO: 07/11/2022 a 22/12/2022. PRAZO DE CONSUMO DOS GÊNEROS ALIMENTÍCIOS: até 22/12/2022.</w:t>
            </w:r>
          </w:p>
        </w:tc>
      </w:tr>
      <w:tr w:rsidR="00711F8A" w:rsidRPr="000A3AF3" w14:paraId="1B6F063E" w14:textId="77777777" w:rsidTr="00016FF4">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735" w:type="dxa"/>
            <w:shd w:val="clear" w:color="auto" w:fill="FF99FF"/>
          </w:tcPr>
          <w:p w14:paraId="50244B71" w14:textId="77777777" w:rsidR="00711F8A" w:rsidRPr="000A3AF3" w:rsidRDefault="00BC7345" w:rsidP="00016FF4">
            <w:pPr>
              <w:spacing w:before="60" w:after="0"/>
              <w:jc w:val="center"/>
              <w:rPr>
                <w:rFonts w:ascii="Times New Roman" w:hAnsi="Times New Roman"/>
                <w:sz w:val="20"/>
                <w:szCs w:val="20"/>
              </w:rPr>
            </w:pPr>
            <w:r w:rsidRPr="000A3AF3">
              <w:rPr>
                <w:rFonts w:ascii="Times New Roman" w:hAnsi="Times New Roman"/>
                <w:sz w:val="20"/>
                <w:szCs w:val="20"/>
              </w:rPr>
              <w:t>04 Refeições - Creche 01 e 02 (até 2 anos)</w:t>
            </w:r>
          </w:p>
        </w:tc>
      </w:tr>
      <w:tr w:rsidR="00711F8A" w:rsidRPr="000A3AF3" w14:paraId="35E3F94C" w14:textId="77777777" w:rsidTr="00016FF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735" w:type="dxa"/>
            <w:shd w:val="clear" w:color="auto" w:fill="FF99FF"/>
          </w:tcPr>
          <w:p w14:paraId="0D4F4A59" w14:textId="77777777" w:rsidR="00711F8A" w:rsidRPr="000A3AF3" w:rsidRDefault="00711F8A" w:rsidP="00016FF4">
            <w:pPr>
              <w:spacing w:before="60" w:after="0"/>
              <w:jc w:val="center"/>
              <w:rPr>
                <w:rFonts w:ascii="Times New Roman" w:hAnsi="Times New Roman"/>
                <w:sz w:val="20"/>
                <w:szCs w:val="20"/>
              </w:rPr>
            </w:pPr>
            <w:r w:rsidRPr="000A3AF3">
              <w:rPr>
                <w:rFonts w:ascii="Times New Roman" w:hAnsi="Times New Roman"/>
                <w:sz w:val="20"/>
                <w:szCs w:val="20"/>
              </w:rPr>
              <w:t>OBSERVAÇÕES GERAIS</w:t>
            </w:r>
          </w:p>
        </w:tc>
      </w:tr>
      <w:tr w:rsidR="00711F8A" w:rsidRPr="000A3AF3" w14:paraId="1F2DEC45" w14:textId="77777777" w:rsidTr="00B62567">
        <w:trPr>
          <w:cnfStyle w:val="000000010000" w:firstRow="0" w:lastRow="0" w:firstColumn="0" w:lastColumn="0" w:oddVBand="0" w:evenVBand="0" w:oddHBand="0" w:evenHBand="1" w:firstRowFirstColumn="0" w:firstRowLastColumn="0" w:lastRowFirstColumn="0" w:lastRowLastColumn="0"/>
          <w:trHeight w:val="6094"/>
        </w:trPr>
        <w:tc>
          <w:tcPr>
            <w:cnfStyle w:val="001000000000" w:firstRow="0" w:lastRow="0" w:firstColumn="1" w:lastColumn="0" w:oddVBand="0" w:evenVBand="0" w:oddHBand="0" w:evenHBand="0" w:firstRowFirstColumn="0" w:firstRowLastColumn="0" w:lastRowFirstColumn="0" w:lastRowLastColumn="0"/>
            <w:tcW w:w="15735" w:type="dxa"/>
            <w:shd w:val="clear" w:color="auto" w:fill="FFDDFF"/>
          </w:tcPr>
          <w:p w14:paraId="05DF9E99" w14:textId="77777777" w:rsidR="00711F8A" w:rsidRPr="007D240B" w:rsidRDefault="00711F8A" w:rsidP="00045CC7">
            <w:pPr>
              <w:pStyle w:val="Default"/>
              <w:spacing w:line="276" w:lineRule="auto"/>
              <w:rPr>
                <w:color w:val="auto"/>
                <w:sz w:val="20"/>
                <w:szCs w:val="16"/>
              </w:rPr>
            </w:pPr>
          </w:p>
          <w:p w14:paraId="6ED3F9B8" w14:textId="77777777" w:rsidR="00CB06AF" w:rsidRPr="007D240B" w:rsidRDefault="00CB06AF" w:rsidP="009F07E7">
            <w:pPr>
              <w:pStyle w:val="Default"/>
              <w:spacing w:line="276" w:lineRule="auto"/>
              <w:ind w:left="179" w:right="179"/>
              <w:jc w:val="center"/>
              <w:rPr>
                <w:b w:val="0"/>
                <w:bCs w:val="0"/>
                <w:sz w:val="22"/>
                <w:szCs w:val="22"/>
              </w:rPr>
            </w:pPr>
            <w:r w:rsidRPr="007D240B">
              <w:rPr>
                <w:sz w:val="22"/>
                <w:szCs w:val="22"/>
              </w:rPr>
              <w:t xml:space="preserve">Adaptação da consistência: </w:t>
            </w:r>
            <w:r w:rsidR="00A80F81" w:rsidRPr="007D240B">
              <w:rPr>
                <w:b w:val="0"/>
                <w:bCs w:val="0"/>
                <w:sz w:val="22"/>
                <w:szCs w:val="22"/>
              </w:rPr>
              <w:t xml:space="preserve">Na introdução da alimentação complementar, </w:t>
            </w:r>
            <w:r w:rsidR="00AF40A9" w:rsidRPr="007D240B">
              <w:rPr>
                <w:b w:val="0"/>
                <w:bCs w:val="0"/>
                <w:sz w:val="22"/>
                <w:szCs w:val="22"/>
              </w:rPr>
              <w:t>de 6 meses a</w:t>
            </w:r>
            <w:r w:rsidR="00A80F81" w:rsidRPr="007D240B">
              <w:rPr>
                <w:b w:val="0"/>
                <w:bCs w:val="0"/>
                <w:sz w:val="22"/>
                <w:szCs w:val="22"/>
              </w:rPr>
              <w:t xml:space="preserve"> 01 ano</w:t>
            </w:r>
            <w:r w:rsidR="00AF40A9" w:rsidRPr="007D240B">
              <w:rPr>
                <w:b w:val="0"/>
                <w:bCs w:val="0"/>
                <w:sz w:val="22"/>
                <w:szCs w:val="22"/>
              </w:rPr>
              <w:t xml:space="preserve"> de idade da criança</w:t>
            </w:r>
            <w:r w:rsidR="00A80F81" w:rsidRPr="007D240B">
              <w:rPr>
                <w:b w:val="0"/>
                <w:bCs w:val="0"/>
                <w:sz w:val="22"/>
                <w:szCs w:val="22"/>
              </w:rPr>
              <w:t xml:space="preserve">, </w:t>
            </w:r>
            <w:r w:rsidRPr="007D240B">
              <w:rPr>
                <w:b w:val="0"/>
                <w:bCs w:val="0"/>
                <w:sz w:val="22"/>
                <w:szCs w:val="22"/>
              </w:rPr>
              <w:t>a preparação deve ter a consistência mais macia, devendo ser ofertadas carnes desfiadas ou bem picadas e papas de cereais, feijões, frutas e hortaliças amassadas com garfo, com evolução gradual da consistência até que, com 1 ano, a criança consuma todos os alimentos em sua consistência normal. O</w:t>
            </w:r>
            <w:r w:rsidR="00A80F81" w:rsidRPr="007D240B">
              <w:rPr>
                <w:b w:val="0"/>
                <w:bCs w:val="0"/>
                <w:sz w:val="22"/>
                <w:szCs w:val="22"/>
              </w:rPr>
              <w:t xml:space="preserve">ferecer hortaliças </w:t>
            </w:r>
            <w:r w:rsidRPr="007D240B">
              <w:rPr>
                <w:b w:val="0"/>
                <w:bCs w:val="0"/>
                <w:sz w:val="22"/>
                <w:szCs w:val="22"/>
              </w:rPr>
              <w:t>cruas somente após 01 ano</w:t>
            </w:r>
            <w:r w:rsidR="00AF40A9" w:rsidRPr="007D240B">
              <w:rPr>
                <w:b w:val="0"/>
                <w:bCs w:val="0"/>
                <w:sz w:val="22"/>
                <w:szCs w:val="22"/>
              </w:rPr>
              <w:t>.</w:t>
            </w:r>
            <w:r w:rsidR="00D85993" w:rsidRPr="007D240B">
              <w:rPr>
                <w:b w:val="0"/>
                <w:bCs w:val="0"/>
                <w:sz w:val="22"/>
                <w:szCs w:val="22"/>
              </w:rPr>
              <w:t xml:space="preserve"> </w:t>
            </w:r>
            <w:r w:rsidRPr="007D240B">
              <w:rPr>
                <w:b w:val="0"/>
                <w:bCs w:val="0"/>
                <w:sz w:val="22"/>
                <w:szCs w:val="22"/>
              </w:rPr>
              <w:t xml:space="preserve">Introduzir </w:t>
            </w:r>
            <w:r w:rsidR="009F07E7" w:rsidRPr="007D240B">
              <w:rPr>
                <w:b w:val="0"/>
                <w:bCs w:val="0"/>
                <w:sz w:val="22"/>
                <w:szCs w:val="22"/>
              </w:rPr>
              <w:t xml:space="preserve">todos os alimentos, inclusive ovos, </w:t>
            </w:r>
            <w:r w:rsidRPr="007D240B">
              <w:rPr>
                <w:b w:val="0"/>
                <w:bCs w:val="0"/>
                <w:sz w:val="22"/>
                <w:szCs w:val="22"/>
              </w:rPr>
              <w:t xml:space="preserve">glúten (macarrão) e leite em preparações </w:t>
            </w:r>
            <w:r w:rsidRPr="007D240B">
              <w:rPr>
                <w:b w:val="0"/>
                <w:bCs w:val="0"/>
                <w:sz w:val="22"/>
                <w:szCs w:val="22"/>
                <w:u w:val="single"/>
              </w:rPr>
              <w:t xml:space="preserve">de forma gradual e acompanhada </w:t>
            </w:r>
            <w:r w:rsidRPr="007D240B">
              <w:rPr>
                <w:b w:val="0"/>
                <w:bCs w:val="0"/>
                <w:sz w:val="22"/>
                <w:szCs w:val="22"/>
              </w:rPr>
              <w:t xml:space="preserve">por </w:t>
            </w:r>
            <w:r w:rsidR="009F07E7" w:rsidRPr="007D240B">
              <w:rPr>
                <w:b w:val="0"/>
                <w:bCs w:val="0"/>
                <w:sz w:val="22"/>
                <w:szCs w:val="22"/>
              </w:rPr>
              <w:t>médico</w:t>
            </w:r>
            <w:r w:rsidRPr="007D240B">
              <w:rPr>
                <w:b w:val="0"/>
                <w:bCs w:val="0"/>
                <w:sz w:val="22"/>
                <w:szCs w:val="22"/>
              </w:rPr>
              <w:t xml:space="preserve"> ou nutricionista. </w:t>
            </w:r>
          </w:p>
          <w:p w14:paraId="551FF324" w14:textId="77777777" w:rsidR="00A80F81" w:rsidRDefault="00CB06AF" w:rsidP="009F07E7">
            <w:pPr>
              <w:pStyle w:val="Default"/>
              <w:spacing w:line="276" w:lineRule="auto"/>
              <w:ind w:left="179" w:right="179"/>
              <w:jc w:val="center"/>
              <w:rPr>
                <w:sz w:val="22"/>
                <w:szCs w:val="22"/>
              </w:rPr>
            </w:pPr>
            <w:r w:rsidRPr="007D240B">
              <w:rPr>
                <w:sz w:val="22"/>
                <w:szCs w:val="22"/>
              </w:rPr>
              <w:t>S</w:t>
            </w:r>
            <w:r w:rsidR="00D85993" w:rsidRPr="007D240B">
              <w:rPr>
                <w:sz w:val="22"/>
                <w:szCs w:val="22"/>
              </w:rPr>
              <w:t>eguir as Recomendação do Guia Alimentar para menores de 02 anos, Ministério da Saúde, 2021</w:t>
            </w:r>
            <w:r w:rsidRPr="007D240B">
              <w:rPr>
                <w:sz w:val="22"/>
                <w:szCs w:val="22"/>
              </w:rPr>
              <w:t xml:space="preserve">, disponível em: </w:t>
            </w:r>
            <w:hyperlink r:id="rId8" w:history="1">
              <w:r w:rsidRPr="007D240B">
                <w:rPr>
                  <w:rStyle w:val="Hyperlink"/>
                  <w:sz w:val="22"/>
                  <w:szCs w:val="22"/>
                </w:rPr>
                <w:t>https://bvsms.saude.gov.br/bvs/publicacoes/guia_alimentar_crianca_brasileira_versao_resumida.pdf</w:t>
              </w:r>
            </w:hyperlink>
            <w:r w:rsidRPr="007D240B">
              <w:rPr>
                <w:sz w:val="22"/>
                <w:szCs w:val="22"/>
              </w:rPr>
              <w:t>.</w:t>
            </w:r>
          </w:p>
          <w:p w14:paraId="45BF8A1D" w14:textId="77777777" w:rsidR="0076231E" w:rsidRDefault="0076231E" w:rsidP="009F07E7">
            <w:pPr>
              <w:pStyle w:val="Default"/>
              <w:spacing w:line="276" w:lineRule="auto"/>
              <w:ind w:left="179" w:right="179"/>
              <w:jc w:val="center"/>
              <w:rPr>
                <w:sz w:val="22"/>
                <w:szCs w:val="22"/>
              </w:rPr>
            </w:pPr>
          </w:p>
          <w:p w14:paraId="602252CD" w14:textId="77777777" w:rsidR="008C464F" w:rsidRPr="007D240B" w:rsidRDefault="008C464F" w:rsidP="008C464F">
            <w:pPr>
              <w:pStyle w:val="Default"/>
              <w:numPr>
                <w:ilvl w:val="0"/>
                <w:numId w:val="24"/>
              </w:numPr>
              <w:spacing w:line="276" w:lineRule="auto"/>
              <w:ind w:left="851" w:right="431" w:hanging="360"/>
              <w:jc w:val="both"/>
              <w:rPr>
                <w:b w:val="0"/>
                <w:bCs w:val="0"/>
                <w:color w:val="auto"/>
                <w:sz w:val="22"/>
                <w:szCs w:val="22"/>
              </w:rPr>
            </w:pPr>
            <w:r w:rsidRPr="007D240B">
              <w:rPr>
                <w:b w:val="0"/>
                <w:bCs w:val="0"/>
                <w:sz w:val="22"/>
                <w:szCs w:val="22"/>
              </w:rPr>
              <w:t>Conferir no PDGP (Plano de Distribuição de Gêneros Alimentícios Perecíveis) as quantidades e as datas de entrega dos alimentos, tendo em vista o cumprimento do cardápio proposto.</w:t>
            </w:r>
          </w:p>
          <w:p w14:paraId="1FCF5B44" w14:textId="77777777" w:rsidR="00475F23" w:rsidRPr="007D240B" w:rsidRDefault="008C464F" w:rsidP="00F76ACA">
            <w:pPr>
              <w:pStyle w:val="Default"/>
              <w:numPr>
                <w:ilvl w:val="0"/>
                <w:numId w:val="24"/>
              </w:numPr>
              <w:spacing w:line="276" w:lineRule="auto"/>
              <w:ind w:left="851" w:right="431" w:hanging="360"/>
              <w:jc w:val="both"/>
              <w:rPr>
                <w:color w:val="auto"/>
                <w:sz w:val="22"/>
                <w:szCs w:val="22"/>
              </w:rPr>
            </w:pPr>
            <w:proofErr w:type="spellStart"/>
            <w:r w:rsidRPr="007D240B">
              <w:rPr>
                <w:b w:val="0"/>
                <w:bCs w:val="0"/>
                <w:color w:val="auto"/>
                <w:sz w:val="22"/>
                <w:szCs w:val="22"/>
              </w:rPr>
              <w:t>Pc</w:t>
            </w:r>
            <w:proofErr w:type="spellEnd"/>
            <w:r w:rsidRPr="007D240B">
              <w:rPr>
                <w:b w:val="0"/>
                <w:bCs w:val="0"/>
                <w:color w:val="auto"/>
                <w:sz w:val="22"/>
                <w:szCs w:val="22"/>
              </w:rPr>
              <w:t>: Per capita</w:t>
            </w:r>
            <w:r w:rsidR="00AF40A9" w:rsidRPr="007D240B">
              <w:rPr>
                <w:color w:val="auto"/>
                <w:sz w:val="22"/>
                <w:szCs w:val="22"/>
              </w:rPr>
              <w:t xml:space="preserve">. </w:t>
            </w:r>
            <w:r w:rsidR="00475F23" w:rsidRPr="007D240B">
              <w:rPr>
                <w:b w:val="0"/>
                <w:color w:val="auto"/>
                <w:sz w:val="22"/>
                <w:szCs w:val="22"/>
              </w:rPr>
              <w:t xml:space="preserve">Utilizar ½ </w:t>
            </w:r>
            <w:proofErr w:type="spellStart"/>
            <w:r w:rsidR="00475F23" w:rsidRPr="007D240B">
              <w:rPr>
                <w:b w:val="0"/>
                <w:color w:val="auto"/>
                <w:sz w:val="22"/>
                <w:szCs w:val="22"/>
              </w:rPr>
              <w:t>pc</w:t>
            </w:r>
            <w:proofErr w:type="spellEnd"/>
            <w:r w:rsidR="00475F23" w:rsidRPr="007D240B">
              <w:rPr>
                <w:b w:val="0"/>
                <w:color w:val="auto"/>
                <w:sz w:val="22"/>
                <w:szCs w:val="22"/>
              </w:rPr>
              <w:t xml:space="preserve"> de sal para fazer o cuscuz.  E para cuscuz com ovos, utilizar ½ </w:t>
            </w:r>
            <w:proofErr w:type="spellStart"/>
            <w:r w:rsidR="00475F23" w:rsidRPr="007D240B">
              <w:rPr>
                <w:b w:val="0"/>
                <w:color w:val="auto"/>
                <w:sz w:val="22"/>
                <w:szCs w:val="22"/>
              </w:rPr>
              <w:t>pc</w:t>
            </w:r>
            <w:proofErr w:type="spellEnd"/>
            <w:r w:rsidR="00475F23" w:rsidRPr="007D240B">
              <w:rPr>
                <w:b w:val="0"/>
                <w:color w:val="auto"/>
                <w:sz w:val="22"/>
                <w:szCs w:val="22"/>
              </w:rPr>
              <w:t xml:space="preserve"> de sal e </w:t>
            </w:r>
            <w:r w:rsidR="00475F23" w:rsidRPr="007D240B">
              <w:rPr>
                <w:bCs w:val="0"/>
                <w:color w:val="auto"/>
                <w:sz w:val="22"/>
                <w:szCs w:val="22"/>
              </w:rPr>
              <w:t xml:space="preserve">1 </w:t>
            </w:r>
            <w:proofErr w:type="spellStart"/>
            <w:r w:rsidR="00475F23" w:rsidRPr="007D240B">
              <w:rPr>
                <w:bCs w:val="0"/>
                <w:color w:val="auto"/>
                <w:sz w:val="22"/>
                <w:szCs w:val="22"/>
              </w:rPr>
              <w:t>pc</w:t>
            </w:r>
            <w:proofErr w:type="spellEnd"/>
            <w:r w:rsidR="00475F23" w:rsidRPr="007D240B">
              <w:rPr>
                <w:bCs w:val="0"/>
                <w:color w:val="auto"/>
                <w:sz w:val="22"/>
                <w:szCs w:val="22"/>
              </w:rPr>
              <w:t xml:space="preserve"> de óleo. </w:t>
            </w:r>
          </w:p>
          <w:p w14:paraId="70ECFC8B" w14:textId="77777777" w:rsidR="000428BF" w:rsidRPr="007D240B" w:rsidRDefault="008C464F" w:rsidP="000428BF">
            <w:pPr>
              <w:numPr>
                <w:ilvl w:val="0"/>
                <w:numId w:val="24"/>
              </w:numPr>
              <w:suppressAutoHyphens w:val="0"/>
              <w:spacing w:after="0"/>
              <w:ind w:left="851" w:right="431" w:hanging="371"/>
              <w:jc w:val="both"/>
              <w:rPr>
                <w:rFonts w:ascii="Times New Roman" w:hAnsi="Times New Roman"/>
              </w:rPr>
            </w:pPr>
            <w:r w:rsidRPr="007D240B">
              <w:rPr>
                <w:rFonts w:ascii="Times New Roman" w:hAnsi="Times New Roman"/>
              </w:rPr>
              <w:t xml:space="preserve">Na impossibilidade de realizar algum tipo de preparação proposta no cardápio, seja por falta de equipamentos e utensílios, ou por qualquer outro impedimento, a alteração no cardápio deverá ser adaptada com os ingredientes disponibilizados para o dia de acordo com a realidade de cada escola. </w:t>
            </w:r>
          </w:p>
          <w:p w14:paraId="4EA14D37" w14:textId="77777777" w:rsidR="008C464F" w:rsidRPr="007D240B" w:rsidRDefault="008C464F" w:rsidP="008C464F">
            <w:pPr>
              <w:numPr>
                <w:ilvl w:val="0"/>
                <w:numId w:val="24"/>
              </w:numPr>
              <w:pBdr>
                <w:top w:val="nil"/>
                <w:left w:val="nil"/>
                <w:bottom w:val="nil"/>
                <w:right w:val="nil"/>
                <w:between w:val="nil"/>
              </w:pBdr>
              <w:tabs>
                <w:tab w:val="left" w:pos="9720"/>
              </w:tabs>
              <w:spacing w:after="0"/>
              <w:ind w:left="851" w:right="431" w:hanging="357"/>
              <w:jc w:val="both"/>
              <w:rPr>
                <w:rFonts w:ascii="Times New Roman" w:eastAsia="Times New Roman" w:hAnsi="Times New Roman"/>
                <w:color w:val="000000"/>
              </w:rPr>
            </w:pPr>
            <w:r w:rsidRPr="007D240B">
              <w:rPr>
                <w:rFonts w:ascii="Times New Roman" w:eastAsia="Times New Roman" w:hAnsi="Times New Roman"/>
                <w:color w:val="000000"/>
              </w:rPr>
              <w:t xml:space="preserve">Quando Frutas estiverem no cardápio às segundas-feiras, serão reservas da semana anterior. Para evitar perdas do alimento, </w:t>
            </w:r>
            <w:r w:rsidR="000428BF" w:rsidRPr="007D240B">
              <w:rPr>
                <w:rFonts w:ascii="Times New Roman" w:eastAsia="Times New Roman" w:hAnsi="Times New Roman"/>
                <w:color w:val="000000"/>
              </w:rPr>
              <w:t xml:space="preserve">a depender do tipo de fruta, </w:t>
            </w:r>
            <w:r w:rsidRPr="007D240B">
              <w:rPr>
                <w:rFonts w:ascii="Times New Roman" w:eastAsia="Times New Roman" w:hAnsi="Times New Roman"/>
                <w:color w:val="000000"/>
              </w:rPr>
              <w:t>será necessário higienizar, identificar e congelar para a semana seguinte.</w:t>
            </w:r>
          </w:p>
          <w:p w14:paraId="1D1C2667" w14:textId="15B063BF" w:rsidR="008C464F" w:rsidRPr="007D240B" w:rsidRDefault="008C464F" w:rsidP="008C464F">
            <w:pPr>
              <w:numPr>
                <w:ilvl w:val="0"/>
                <w:numId w:val="24"/>
              </w:numPr>
              <w:suppressAutoHyphens w:val="0"/>
              <w:spacing w:after="0"/>
              <w:ind w:left="851" w:right="431" w:hanging="360"/>
              <w:jc w:val="both"/>
              <w:rPr>
                <w:rFonts w:ascii="Times New Roman" w:hAnsi="Times New Roman"/>
                <w:b w:val="0"/>
                <w:bCs w:val="0"/>
              </w:rPr>
            </w:pPr>
            <w:r w:rsidRPr="007D240B">
              <w:rPr>
                <w:rFonts w:ascii="Times New Roman" w:hAnsi="Times New Roman"/>
                <w:b w:val="0"/>
                <w:bCs w:val="0"/>
              </w:rPr>
              <w:t>Para sugestões de novas preparações que tenham boa aceitação dos alunos, essas deverão ser comunicadas aos Nutricionistas das Regionais de Ensino, que deverão encaminhar a sugestão para a Gerência Planejamento, Acompanhamento e Oferta da Alimentação Escolar, a</w:t>
            </w:r>
            <w:r w:rsidR="00621B26">
              <w:rPr>
                <w:rFonts w:ascii="Times New Roman" w:hAnsi="Times New Roman"/>
                <w:b w:val="0"/>
                <w:bCs w:val="0"/>
              </w:rPr>
              <w:t xml:space="preserve"> </w:t>
            </w:r>
            <w:r w:rsidRPr="007D240B">
              <w:rPr>
                <w:rFonts w:ascii="Times New Roman" w:hAnsi="Times New Roman"/>
                <w:b w:val="0"/>
                <w:bCs w:val="0"/>
              </w:rPr>
              <w:t xml:space="preserve">fim de avaliação e inclusão nos próximos cardápios. </w:t>
            </w:r>
          </w:p>
          <w:p w14:paraId="5BF9F4B7" w14:textId="77777777" w:rsidR="00711F8A" w:rsidRPr="007D240B" w:rsidRDefault="008C464F" w:rsidP="008C464F">
            <w:pPr>
              <w:pStyle w:val="Default"/>
              <w:numPr>
                <w:ilvl w:val="0"/>
                <w:numId w:val="24"/>
              </w:numPr>
              <w:spacing w:line="276" w:lineRule="auto"/>
              <w:ind w:left="851" w:right="431" w:hanging="360"/>
              <w:jc w:val="both"/>
              <w:rPr>
                <w:b w:val="0"/>
                <w:bCs w:val="0"/>
                <w:color w:val="auto"/>
                <w:sz w:val="22"/>
                <w:szCs w:val="22"/>
              </w:rPr>
            </w:pPr>
            <w:r w:rsidRPr="007D240B">
              <w:rPr>
                <w:color w:val="auto"/>
                <w:sz w:val="22"/>
                <w:szCs w:val="22"/>
              </w:rPr>
              <w:t>As sugestões de receitas comporão arquivo em separado atualizado e encaminhado a cada Distribuição.</w:t>
            </w:r>
          </w:p>
        </w:tc>
      </w:tr>
    </w:tbl>
    <w:p w14:paraId="3FCDDA19" w14:textId="77777777" w:rsidR="00DE48DF" w:rsidRPr="000A3AF3" w:rsidRDefault="00DE48DF" w:rsidP="000459EC">
      <w:pPr>
        <w:suppressAutoHyphens w:val="0"/>
        <w:spacing w:after="0" w:line="240" w:lineRule="auto"/>
        <w:rPr>
          <w:rFonts w:ascii="Times New Roman" w:hAnsi="Times New Roman"/>
          <w:b/>
          <w:bCs/>
        </w:rPr>
      </w:pPr>
    </w:p>
    <w:sectPr w:rsidR="00DE48DF" w:rsidRPr="000A3AF3" w:rsidSect="00D12E34">
      <w:headerReference w:type="default" r:id="rId9"/>
      <w:footerReference w:type="default" r:id="rId10"/>
      <w:pgSz w:w="16838" w:h="11906" w:orient="landscape"/>
      <w:pgMar w:top="851" w:right="395" w:bottom="113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E16E" w14:textId="77777777" w:rsidR="007F6DA7" w:rsidRDefault="007F6DA7" w:rsidP="0053356D">
      <w:pPr>
        <w:spacing w:after="0" w:line="240" w:lineRule="auto"/>
      </w:pPr>
      <w:r>
        <w:separator/>
      </w:r>
    </w:p>
  </w:endnote>
  <w:endnote w:type="continuationSeparator" w:id="0">
    <w:p w14:paraId="51891DA5" w14:textId="77777777" w:rsidR="007F6DA7" w:rsidRDefault="007F6DA7" w:rsidP="0053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BAD6" w14:textId="77777777" w:rsidR="00220AD2" w:rsidRDefault="00220AD2">
    <w:pPr>
      <w:pStyle w:val="Rodap"/>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76231E" w:rsidRPr="0076231E">
      <w:rPr>
        <w:rFonts w:asciiTheme="majorHAnsi" w:hAnsiTheme="majorHAnsi"/>
        <w:noProof/>
      </w:rPr>
      <w:t>8</w:t>
    </w:r>
    <w:r>
      <w:rPr>
        <w:rFonts w:asciiTheme="majorHAnsi" w:hAnsiTheme="majorHAnsi"/>
        <w:noProof/>
      </w:rPr>
      <w:fldChar w:fldCharType="end"/>
    </w:r>
  </w:p>
  <w:tbl>
    <w:tblPr>
      <w:tblStyle w:val="Tabelacomgrade"/>
      <w:tblW w:w="15593" w:type="dxa"/>
      <w:tblInd w:w="-34" w:type="dxa"/>
      <w:shd w:val="clear" w:color="auto" w:fill="E5DFEC" w:themeFill="accent4" w:themeFillTint="33"/>
      <w:tblLook w:val="04A0" w:firstRow="1" w:lastRow="0" w:firstColumn="1" w:lastColumn="0" w:noHBand="0" w:noVBand="1"/>
    </w:tblPr>
    <w:tblGrid>
      <w:gridCol w:w="15593"/>
    </w:tblGrid>
    <w:tr w:rsidR="00220AD2" w14:paraId="46CB06FC" w14:textId="77777777" w:rsidTr="00F22D89">
      <w:trPr>
        <w:trHeight w:val="280"/>
      </w:trPr>
      <w:tc>
        <w:tcPr>
          <w:tcW w:w="15593" w:type="dxa"/>
          <w:tcBorders>
            <w:top w:val="nil"/>
            <w:left w:val="nil"/>
            <w:bottom w:val="nil"/>
            <w:right w:val="nil"/>
          </w:tcBorders>
          <w:shd w:val="clear" w:color="auto" w:fill="E5DFEC" w:themeFill="accent4" w:themeFillTint="33"/>
        </w:tcPr>
        <w:p w14:paraId="0ABE6F93" w14:textId="77777777" w:rsidR="00220AD2" w:rsidRPr="00B415B2" w:rsidRDefault="00220AD2" w:rsidP="00846F81">
          <w:pPr>
            <w:pStyle w:val="Rodap"/>
            <w:jc w:val="center"/>
            <w:rPr>
              <w:rFonts w:ascii="Times New Roman" w:hAnsi="Times New Roman"/>
              <w:b/>
            </w:rPr>
          </w:pPr>
          <w:bookmarkStart w:id="1" w:name="_Hlk62230749"/>
          <w:r w:rsidRPr="00B415B2">
            <w:rPr>
              <w:rFonts w:ascii="Times New Roman" w:hAnsi="Times New Roman"/>
              <w:b/>
            </w:rPr>
            <w:t>Responsável Técnico</w:t>
          </w:r>
        </w:p>
      </w:tc>
    </w:tr>
    <w:tr w:rsidR="00220AD2" w14:paraId="2802766B" w14:textId="77777777" w:rsidTr="00F22D89">
      <w:trPr>
        <w:trHeight w:val="386"/>
      </w:trPr>
      <w:tc>
        <w:tcPr>
          <w:tcW w:w="15593" w:type="dxa"/>
          <w:tcBorders>
            <w:top w:val="nil"/>
            <w:left w:val="nil"/>
            <w:bottom w:val="nil"/>
            <w:right w:val="nil"/>
          </w:tcBorders>
          <w:shd w:val="clear" w:color="auto" w:fill="FFFFFF" w:themeFill="background1"/>
        </w:tcPr>
        <w:p w14:paraId="75D7CE4E" w14:textId="77777777" w:rsidR="00220AD2" w:rsidRPr="008C464F" w:rsidRDefault="00220AD2" w:rsidP="00846F81">
          <w:pPr>
            <w:pStyle w:val="Rodap"/>
            <w:jc w:val="center"/>
            <w:rPr>
              <w:rFonts w:ascii="Times New Roman" w:hAnsi="Times New Roman"/>
            </w:rPr>
          </w:pPr>
          <w:proofErr w:type="spellStart"/>
          <w:r w:rsidRPr="008C464F">
            <w:rPr>
              <w:rFonts w:ascii="Times New Roman" w:hAnsi="Times New Roman"/>
            </w:rPr>
            <w:t>Juliene</w:t>
          </w:r>
          <w:proofErr w:type="spellEnd"/>
          <w:r w:rsidRPr="008C464F">
            <w:rPr>
              <w:rFonts w:ascii="Times New Roman" w:hAnsi="Times New Roman"/>
            </w:rPr>
            <w:t xml:space="preserve"> J. M. Santos CRN1: 3913</w:t>
          </w:r>
          <w:bookmarkEnd w:id="1"/>
        </w:p>
        <w:p w14:paraId="73128197" w14:textId="77777777" w:rsidR="00220AD2" w:rsidRPr="008C464F" w:rsidRDefault="00220AD2" w:rsidP="00061F44">
          <w:pPr>
            <w:pStyle w:val="Rodap"/>
            <w:jc w:val="center"/>
            <w:rPr>
              <w:rFonts w:ascii="Times New Roman" w:hAnsi="Times New Roman"/>
            </w:rPr>
          </w:pPr>
        </w:p>
      </w:tc>
    </w:tr>
  </w:tbl>
  <w:p w14:paraId="0185A464" w14:textId="77777777" w:rsidR="00220AD2" w:rsidRDefault="00220AD2" w:rsidP="00846F81">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4E97" w14:textId="77777777" w:rsidR="007F6DA7" w:rsidRDefault="007F6DA7" w:rsidP="0053356D">
      <w:pPr>
        <w:spacing w:after="0" w:line="240" w:lineRule="auto"/>
      </w:pPr>
      <w:r>
        <w:separator/>
      </w:r>
    </w:p>
  </w:footnote>
  <w:footnote w:type="continuationSeparator" w:id="0">
    <w:p w14:paraId="3CE06CB6" w14:textId="77777777" w:rsidR="007F6DA7" w:rsidRDefault="007F6DA7" w:rsidP="00533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267F" w14:textId="77777777" w:rsidR="00220AD2" w:rsidRDefault="00000000" w:rsidP="00C07072">
    <w:pPr>
      <w:pStyle w:val="Cabealho"/>
      <w:jc w:val="center"/>
    </w:pPr>
    <w:r>
      <w:rPr>
        <w:noProof/>
      </w:rPr>
      <w:object w:dxaOrig="1440" w:dyaOrig="1440" w14:anchorId="5BABC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8.05pt;margin-top:5.25pt;width:56.25pt;height:64.5pt;z-index:251658240">
          <v:imagedata r:id="rId1" o:title=""/>
          <w10:wrap type="square"/>
        </v:shape>
        <o:OLEObject Type="Embed" ProgID="PBrush" ShapeID="_x0000_s1025" DrawAspect="Content" ObjectID="_1729060560" r:id="rId2"/>
      </w:object>
    </w:r>
  </w:p>
  <w:p w14:paraId="00A7D359" w14:textId="77777777" w:rsidR="00220AD2" w:rsidRPr="000C1D03" w:rsidRDefault="00220AD2" w:rsidP="00E0141D">
    <w:pPr>
      <w:pStyle w:val="Standard"/>
      <w:jc w:val="center"/>
      <w:rPr>
        <w:rFonts w:ascii="Garamond" w:hAnsi="Garamond"/>
        <w:bCs/>
        <w:sz w:val="20"/>
        <w:szCs w:val="20"/>
      </w:rPr>
    </w:pPr>
    <w:r w:rsidRPr="000C1D03">
      <w:rPr>
        <w:rFonts w:ascii="Garamond" w:hAnsi="Garamond"/>
        <w:bCs/>
        <w:sz w:val="20"/>
        <w:szCs w:val="20"/>
      </w:rPr>
      <w:t>GOVERNO DO DISTRITO FEDERAL</w:t>
    </w:r>
  </w:p>
  <w:p w14:paraId="41639E87" w14:textId="77777777" w:rsidR="00220AD2" w:rsidRPr="000C1D03" w:rsidRDefault="00220AD2" w:rsidP="00E0141D">
    <w:pPr>
      <w:pStyle w:val="Standard"/>
      <w:tabs>
        <w:tab w:val="left" w:pos="2025"/>
        <w:tab w:val="center" w:pos="7356"/>
        <w:tab w:val="left" w:pos="13347"/>
      </w:tabs>
      <w:rPr>
        <w:rFonts w:ascii="Garamond" w:hAnsi="Garamond"/>
        <w:bCs/>
        <w:sz w:val="20"/>
        <w:szCs w:val="20"/>
      </w:rPr>
    </w:pPr>
    <w:r>
      <w:rPr>
        <w:rFonts w:ascii="Garamond" w:hAnsi="Garamond"/>
        <w:bCs/>
        <w:sz w:val="20"/>
        <w:szCs w:val="20"/>
      </w:rPr>
      <w:tab/>
    </w:r>
    <w:r>
      <w:rPr>
        <w:rFonts w:ascii="Garamond" w:hAnsi="Garamond"/>
        <w:bCs/>
        <w:sz w:val="20"/>
        <w:szCs w:val="20"/>
      </w:rPr>
      <w:tab/>
    </w:r>
    <w:r w:rsidRPr="000C1D03">
      <w:rPr>
        <w:rFonts w:ascii="Garamond" w:hAnsi="Garamond"/>
        <w:bCs/>
        <w:sz w:val="20"/>
        <w:szCs w:val="20"/>
      </w:rPr>
      <w:t>SECRETARIA DE ESTADO DE EDUCAÇÃO</w:t>
    </w:r>
  </w:p>
  <w:p w14:paraId="25C5666E" w14:textId="77777777" w:rsidR="00220AD2" w:rsidRDefault="00220AD2" w:rsidP="00E0141D">
    <w:pPr>
      <w:pStyle w:val="Standard"/>
      <w:jc w:val="center"/>
      <w:rPr>
        <w:rFonts w:ascii="Garamond" w:hAnsi="Garamond"/>
        <w:bCs/>
        <w:sz w:val="20"/>
        <w:szCs w:val="20"/>
      </w:rPr>
    </w:pPr>
    <w:r w:rsidRPr="008741CF">
      <w:rPr>
        <w:rFonts w:ascii="Garamond" w:hAnsi="Garamond"/>
        <w:bCs/>
        <w:sz w:val="20"/>
        <w:szCs w:val="20"/>
      </w:rPr>
      <w:t xml:space="preserve">SUBSECRETARIA DE APOIO </w:t>
    </w:r>
    <w:r>
      <w:rPr>
        <w:rFonts w:ascii="Garamond" w:hAnsi="Garamond"/>
        <w:bCs/>
        <w:sz w:val="20"/>
        <w:szCs w:val="20"/>
      </w:rPr>
      <w:t>À</w:t>
    </w:r>
    <w:r w:rsidRPr="008741CF">
      <w:rPr>
        <w:rFonts w:ascii="Garamond" w:hAnsi="Garamond"/>
        <w:bCs/>
        <w:sz w:val="20"/>
        <w:szCs w:val="20"/>
      </w:rPr>
      <w:t xml:space="preserve">S POLÍTICAS EDUCACIONAIS </w:t>
    </w:r>
  </w:p>
  <w:p w14:paraId="20F7508C" w14:textId="77777777" w:rsidR="00220AD2" w:rsidRPr="000C1D03" w:rsidRDefault="00220AD2" w:rsidP="00E0141D">
    <w:pPr>
      <w:pStyle w:val="Standard"/>
      <w:jc w:val="center"/>
      <w:rPr>
        <w:rFonts w:ascii="Garamond" w:hAnsi="Garamond"/>
        <w:sz w:val="20"/>
        <w:szCs w:val="20"/>
      </w:rPr>
    </w:pPr>
    <w:r w:rsidRPr="000C1D03">
      <w:rPr>
        <w:rFonts w:ascii="Garamond" w:hAnsi="Garamond"/>
        <w:bCs/>
        <w:sz w:val="20"/>
        <w:szCs w:val="20"/>
      </w:rPr>
      <w:t>DIRETORIA DE ALIMENTAÇÃO ESCOLAR</w:t>
    </w:r>
  </w:p>
  <w:p w14:paraId="4AD9C262" w14:textId="77777777" w:rsidR="00220AD2" w:rsidRDefault="00220AD2" w:rsidP="00451D40">
    <w:pPr>
      <w:pStyle w:val="Standard"/>
      <w:jc w:val="center"/>
      <w:rPr>
        <w:rFonts w:ascii="Garamond" w:hAnsi="Garamond"/>
        <w:sz w:val="20"/>
        <w:szCs w:val="20"/>
      </w:rPr>
    </w:pPr>
    <w:r w:rsidRPr="0084159F">
      <w:rPr>
        <w:rFonts w:ascii="Garamond" w:hAnsi="Garamond"/>
        <w:sz w:val="20"/>
        <w:szCs w:val="20"/>
      </w:rPr>
      <w:t>GERÊNCIA DE PLANEJAMENTO, ACOMPANHAMENTO E OFERTA DA ALIMENTAÇÃO ESCOLAR</w:t>
    </w:r>
  </w:p>
  <w:p w14:paraId="4F54D27E" w14:textId="77777777" w:rsidR="00220AD2" w:rsidRPr="00D6670D" w:rsidRDefault="00220AD2" w:rsidP="00C07072">
    <w:pPr>
      <w:pStyle w:val="Cabealho"/>
      <w:pBdr>
        <w:bottom w:val="thickThinSmallGap" w:sz="24" w:space="0" w:color="622423" w:themeColor="accent2" w:themeShade="7F"/>
      </w:pBdr>
      <w:tabs>
        <w:tab w:val="clear" w:pos="4252"/>
        <w:tab w:val="clear" w:pos="8504"/>
        <w:tab w:val="left" w:pos="7920"/>
      </w:tabs>
      <w:jc w:val="center"/>
      <w:rPr>
        <w:rFonts w:asciiTheme="majorHAnsi" w:eastAsiaTheme="majorEastAsia" w:hAnsiTheme="majorHAnsi" w:cstheme="majorBidi"/>
        <w:sz w:val="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255"/>
    <w:multiLevelType w:val="hybridMultilevel"/>
    <w:tmpl w:val="FF8C2306"/>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7811B75"/>
    <w:multiLevelType w:val="hybridMultilevel"/>
    <w:tmpl w:val="7214E640"/>
    <w:lvl w:ilvl="0" w:tplc="0416000B">
      <w:start w:val="1"/>
      <w:numFmt w:val="bullet"/>
      <w:lvlText w:val=""/>
      <w:lvlJc w:val="left"/>
      <w:pPr>
        <w:ind w:left="1080" w:hanging="360"/>
      </w:pPr>
      <w:rPr>
        <w:rFonts w:ascii="Wingdings" w:hAnsi="Wingdings" w:hint="default"/>
      </w:rPr>
    </w:lvl>
    <w:lvl w:ilvl="1" w:tplc="AE3A6398">
      <w:start w:val="2"/>
      <w:numFmt w:val="bullet"/>
      <w:lvlText w:val=""/>
      <w:lvlJc w:val="left"/>
      <w:pPr>
        <w:ind w:left="1800" w:hanging="360"/>
      </w:pPr>
      <w:rPr>
        <w:rFonts w:ascii="Symbol" w:eastAsia="Calibri" w:hAnsi="Symbol" w:cs="Times New Roman"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0A1B5699"/>
    <w:multiLevelType w:val="hybridMultilevel"/>
    <w:tmpl w:val="3CA02FFC"/>
    <w:lvl w:ilvl="0" w:tplc="0416000B">
      <w:start w:val="1"/>
      <w:numFmt w:val="bullet"/>
      <w:lvlText w:val=""/>
      <w:lvlJc w:val="left"/>
      <w:pPr>
        <w:ind w:left="750" w:hanging="360"/>
      </w:pPr>
      <w:rPr>
        <w:rFonts w:ascii="Wingdings" w:hAnsi="Wingdings" w:hint="default"/>
      </w:rPr>
    </w:lvl>
    <w:lvl w:ilvl="1" w:tplc="04160003" w:tentative="1">
      <w:start w:val="1"/>
      <w:numFmt w:val="bullet"/>
      <w:lvlText w:val="o"/>
      <w:lvlJc w:val="left"/>
      <w:pPr>
        <w:ind w:left="1470" w:hanging="360"/>
      </w:pPr>
      <w:rPr>
        <w:rFonts w:ascii="Courier New" w:hAnsi="Courier New" w:cs="Courier New" w:hint="default"/>
      </w:rPr>
    </w:lvl>
    <w:lvl w:ilvl="2" w:tplc="04160005" w:tentative="1">
      <w:start w:val="1"/>
      <w:numFmt w:val="bullet"/>
      <w:lvlText w:val=""/>
      <w:lvlJc w:val="left"/>
      <w:pPr>
        <w:ind w:left="2190" w:hanging="360"/>
      </w:pPr>
      <w:rPr>
        <w:rFonts w:ascii="Wingdings" w:hAnsi="Wingdings" w:hint="default"/>
      </w:rPr>
    </w:lvl>
    <w:lvl w:ilvl="3" w:tplc="04160001" w:tentative="1">
      <w:start w:val="1"/>
      <w:numFmt w:val="bullet"/>
      <w:lvlText w:val=""/>
      <w:lvlJc w:val="left"/>
      <w:pPr>
        <w:ind w:left="2910" w:hanging="360"/>
      </w:pPr>
      <w:rPr>
        <w:rFonts w:ascii="Symbol" w:hAnsi="Symbol" w:hint="default"/>
      </w:rPr>
    </w:lvl>
    <w:lvl w:ilvl="4" w:tplc="04160003" w:tentative="1">
      <w:start w:val="1"/>
      <w:numFmt w:val="bullet"/>
      <w:lvlText w:val="o"/>
      <w:lvlJc w:val="left"/>
      <w:pPr>
        <w:ind w:left="3630" w:hanging="360"/>
      </w:pPr>
      <w:rPr>
        <w:rFonts w:ascii="Courier New" w:hAnsi="Courier New" w:cs="Courier New" w:hint="default"/>
      </w:rPr>
    </w:lvl>
    <w:lvl w:ilvl="5" w:tplc="04160005" w:tentative="1">
      <w:start w:val="1"/>
      <w:numFmt w:val="bullet"/>
      <w:lvlText w:val=""/>
      <w:lvlJc w:val="left"/>
      <w:pPr>
        <w:ind w:left="4350" w:hanging="360"/>
      </w:pPr>
      <w:rPr>
        <w:rFonts w:ascii="Wingdings" w:hAnsi="Wingdings" w:hint="default"/>
      </w:rPr>
    </w:lvl>
    <w:lvl w:ilvl="6" w:tplc="04160001" w:tentative="1">
      <w:start w:val="1"/>
      <w:numFmt w:val="bullet"/>
      <w:lvlText w:val=""/>
      <w:lvlJc w:val="left"/>
      <w:pPr>
        <w:ind w:left="5070" w:hanging="360"/>
      </w:pPr>
      <w:rPr>
        <w:rFonts w:ascii="Symbol" w:hAnsi="Symbol" w:hint="default"/>
      </w:rPr>
    </w:lvl>
    <w:lvl w:ilvl="7" w:tplc="04160003" w:tentative="1">
      <w:start w:val="1"/>
      <w:numFmt w:val="bullet"/>
      <w:lvlText w:val="o"/>
      <w:lvlJc w:val="left"/>
      <w:pPr>
        <w:ind w:left="5790" w:hanging="360"/>
      </w:pPr>
      <w:rPr>
        <w:rFonts w:ascii="Courier New" w:hAnsi="Courier New" w:cs="Courier New" w:hint="default"/>
      </w:rPr>
    </w:lvl>
    <w:lvl w:ilvl="8" w:tplc="04160005" w:tentative="1">
      <w:start w:val="1"/>
      <w:numFmt w:val="bullet"/>
      <w:lvlText w:val=""/>
      <w:lvlJc w:val="left"/>
      <w:pPr>
        <w:ind w:left="6510" w:hanging="360"/>
      </w:pPr>
      <w:rPr>
        <w:rFonts w:ascii="Wingdings" w:hAnsi="Wingdings" w:hint="default"/>
      </w:rPr>
    </w:lvl>
  </w:abstractNum>
  <w:abstractNum w:abstractNumId="3" w15:restartNumberingAfterBreak="0">
    <w:nsid w:val="1C383432"/>
    <w:multiLevelType w:val="hybridMultilevel"/>
    <w:tmpl w:val="316C60BC"/>
    <w:lvl w:ilvl="0" w:tplc="31B8B31E">
      <w:start w:val="4"/>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CDA16F8"/>
    <w:multiLevelType w:val="hybridMultilevel"/>
    <w:tmpl w:val="CCF8E122"/>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20C611AE"/>
    <w:multiLevelType w:val="hybridMultilevel"/>
    <w:tmpl w:val="E8D276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1D92E2C"/>
    <w:multiLevelType w:val="hybridMultilevel"/>
    <w:tmpl w:val="EA765BA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845027"/>
    <w:multiLevelType w:val="hybridMultilevel"/>
    <w:tmpl w:val="6E18297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7E9320E"/>
    <w:multiLevelType w:val="hybridMultilevel"/>
    <w:tmpl w:val="0C08D97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3EFF08C4"/>
    <w:multiLevelType w:val="hybridMultilevel"/>
    <w:tmpl w:val="CAE657A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F5D15B4"/>
    <w:multiLevelType w:val="hybridMultilevel"/>
    <w:tmpl w:val="8AB6CF3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52C40023"/>
    <w:multiLevelType w:val="hybridMultilevel"/>
    <w:tmpl w:val="B616205E"/>
    <w:lvl w:ilvl="0" w:tplc="04160005">
      <w:start w:val="1"/>
      <w:numFmt w:val="bullet"/>
      <w:lvlText w:val=""/>
      <w:lvlJc w:val="left"/>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7006E31"/>
    <w:multiLevelType w:val="hybridMultilevel"/>
    <w:tmpl w:val="4DFC30F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574A724B"/>
    <w:multiLevelType w:val="hybridMultilevel"/>
    <w:tmpl w:val="FF5ABCB0"/>
    <w:lvl w:ilvl="0" w:tplc="571AF2E6">
      <w:start w:val="4"/>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7C975F1"/>
    <w:multiLevelType w:val="hybridMultilevel"/>
    <w:tmpl w:val="EE5249B6"/>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15:restartNumberingAfterBreak="0">
    <w:nsid w:val="5EFC2918"/>
    <w:multiLevelType w:val="hybridMultilevel"/>
    <w:tmpl w:val="4AFE53C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15:restartNumberingAfterBreak="0">
    <w:nsid w:val="6C385E3F"/>
    <w:multiLevelType w:val="hybridMultilevel"/>
    <w:tmpl w:val="CC1862C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15:restartNumberingAfterBreak="0">
    <w:nsid w:val="707D47CA"/>
    <w:multiLevelType w:val="hybridMultilevel"/>
    <w:tmpl w:val="8FB0C59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15:restartNumberingAfterBreak="0">
    <w:nsid w:val="79D65FAC"/>
    <w:multiLevelType w:val="hybridMultilevel"/>
    <w:tmpl w:val="2EE0B3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263B33"/>
    <w:multiLevelType w:val="hybridMultilevel"/>
    <w:tmpl w:val="C15C7BF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521162818">
    <w:abstractNumId w:val="6"/>
  </w:num>
  <w:num w:numId="2" w16cid:durableId="297534712">
    <w:abstractNumId w:val="2"/>
  </w:num>
  <w:num w:numId="3" w16cid:durableId="195208389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2233222">
    <w:abstractNumId w:val="18"/>
  </w:num>
  <w:num w:numId="5" w16cid:durableId="606888675">
    <w:abstractNumId w:val="7"/>
  </w:num>
  <w:num w:numId="6" w16cid:durableId="2100829443">
    <w:abstractNumId w:val="0"/>
  </w:num>
  <w:num w:numId="7" w16cid:durableId="457378906">
    <w:abstractNumId w:val="14"/>
  </w:num>
  <w:num w:numId="8" w16cid:durableId="1960911644">
    <w:abstractNumId w:val="5"/>
  </w:num>
  <w:num w:numId="9" w16cid:durableId="1434403102">
    <w:abstractNumId w:val="1"/>
  </w:num>
  <w:num w:numId="10" w16cid:durableId="319892683">
    <w:abstractNumId w:val="9"/>
  </w:num>
  <w:num w:numId="11" w16cid:durableId="1433091144">
    <w:abstractNumId w:val="4"/>
  </w:num>
  <w:num w:numId="12" w16cid:durableId="115606761">
    <w:abstractNumId w:val="1"/>
  </w:num>
  <w:num w:numId="13" w16cid:durableId="1571576617">
    <w:abstractNumId w:val="0"/>
  </w:num>
  <w:num w:numId="14" w16cid:durableId="658770150">
    <w:abstractNumId w:val="0"/>
  </w:num>
  <w:num w:numId="15" w16cid:durableId="87308547">
    <w:abstractNumId w:val="3"/>
  </w:num>
  <w:num w:numId="16" w16cid:durableId="670330452">
    <w:abstractNumId w:val="13"/>
  </w:num>
  <w:num w:numId="17" w16cid:durableId="693770175">
    <w:abstractNumId w:val="15"/>
  </w:num>
  <w:num w:numId="18" w16cid:durableId="1411854988">
    <w:abstractNumId w:val="8"/>
  </w:num>
  <w:num w:numId="19" w16cid:durableId="1155028031">
    <w:abstractNumId w:val="16"/>
  </w:num>
  <w:num w:numId="20" w16cid:durableId="228926126">
    <w:abstractNumId w:val="17"/>
  </w:num>
  <w:num w:numId="21" w16cid:durableId="2125224017">
    <w:abstractNumId w:val="19"/>
  </w:num>
  <w:num w:numId="22" w16cid:durableId="153570338">
    <w:abstractNumId w:val="12"/>
  </w:num>
  <w:num w:numId="23" w16cid:durableId="587733472">
    <w:abstractNumId w:val="10"/>
  </w:num>
  <w:num w:numId="24" w16cid:durableId="1425878281">
    <w:abstractNumId w:val="11"/>
  </w:num>
  <w:num w:numId="25" w16cid:durableId="16886739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356D"/>
    <w:rsid w:val="0000074D"/>
    <w:rsid w:val="0000086E"/>
    <w:rsid w:val="000067B2"/>
    <w:rsid w:val="00010A93"/>
    <w:rsid w:val="000114FA"/>
    <w:rsid w:val="00016A74"/>
    <w:rsid w:val="00016FF4"/>
    <w:rsid w:val="00020A47"/>
    <w:rsid w:val="000212E5"/>
    <w:rsid w:val="00021339"/>
    <w:rsid w:val="00021847"/>
    <w:rsid w:val="00022404"/>
    <w:rsid w:val="0002408F"/>
    <w:rsid w:val="00032DF2"/>
    <w:rsid w:val="00034A94"/>
    <w:rsid w:val="000428BF"/>
    <w:rsid w:val="000440DA"/>
    <w:rsid w:val="0004526B"/>
    <w:rsid w:val="000459EC"/>
    <w:rsid w:val="00045CC7"/>
    <w:rsid w:val="00046CD5"/>
    <w:rsid w:val="000519E1"/>
    <w:rsid w:val="00053EA2"/>
    <w:rsid w:val="000568CB"/>
    <w:rsid w:val="00061F44"/>
    <w:rsid w:val="00063859"/>
    <w:rsid w:val="00064A07"/>
    <w:rsid w:val="00065482"/>
    <w:rsid w:val="0006576D"/>
    <w:rsid w:val="00065FC0"/>
    <w:rsid w:val="0006667E"/>
    <w:rsid w:val="00070177"/>
    <w:rsid w:val="00072D9F"/>
    <w:rsid w:val="000733D5"/>
    <w:rsid w:val="0007592C"/>
    <w:rsid w:val="0008616D"/>
    <w:rsid w:val="0009120B"/>
    <w:rsid w:val="00092B05"/>
    <w:rsid w:val="00095936"/>
    <w:rsid w:val="000965F4"/>
    <w:rsid w:val="0009795F"/>
    <w:rsid w:val="000A18C3"/>
    <w:rsid w:val="000A3AF3"/>
    <w:rsid w:val="000A5C19"/>
    <w:rsid w:val="000B04C3"/>
    <w:rsid w:val="000B142D"/>
    <w:rsid w:val="000B4DCA"/>
    <w:rsid w:val="000C1297"/>
    <w:rsid w:val="000C585A"/>
    <w:rsid w:val="000D028F"/>
    <w:rsid w:val="000D1258"/>
    <w:rsid w:val="000D42D6"/>
    <w:rsid w:val="000D4B2A"/>
    <w:rsid w:val="000E0F27"/>
    <w:rsid w:val="000E10CB"/>
    <w:rsid w:val="000E133B"/>
    <w:rsid w:val="000E4C71"/>
    <w:rsid w:val="000E5862"/>
    <w:rsid w:val="000E64F2"/>
    <w:rsid w:val="000E6C25"/>
    <w:rsid w:val="000F62A6"/>
    <w:rsid w:val="001026EF"/>
    <w:rsid w:val="00102AF3"/>
    <w:rsid w:val="00104851"/>
    <w:rsid w:val="001055A3"/>
    <w:rsid w:val="00105832"/>
    <w:rsid w:val="00105FD0"/>
    <w:rsid w:val="00115099"/>
    <w:rsid w:val="00116DAA"/>
    <w:rsid w:val="001174CD"/>
    <w:rsid w:val="00122BBC"/>
    <w:rsid w:val="001304C7"/>
    <w:rsid w:val="00142016"/>
    <w:rsid w:val="00150C55"/>
    <w:rsid w:val="00155278"/>
    <w:rsid w:val="0015712C"/>
    <w:rsid w:val="00160999"/>
    <w:rsid w:val="00162082"/>
    <w:rsid w:val="00164FAD"/>
    <w:rsid w:val="0016586F"/>
    <w:rsid w:val="00166448"/>
    <w:rsid w:val="00167096"/>
    <w:rsid w:val="001716F4"/>
    <w:rsid w:val="00171DA4"/>
    <w:rsid w:val="00172BFD"/>
    <w:rsid w:val="001774CA"/>
    <w:rsid w:val="00180E26"/>
    <w:rsid w:val="00182160"/>
    <w:rsid w:val="00183CE2"/>
    <w:rsid w:val="00184C69"/>
    <w:rsid w:val="0018638D"/>
    <w:rsid w:val="0019210B"/>
    <w:rsid w:val="001948D8"/>
    <w:rsid w:val="00195168"/>
    <w:rsid w:val="0019727B"/>
    <w:rsid w:val="001A42E1"/>
    <w:rsid w:val="001A7583"/>
    <w:rsid w:val="001B38B1"/>
    <w:rsid w:val="001B7322"/>
    <w:rsid w:val="001C298E"/>
    <w:rsid w:val="001C44AF"/>
    <w:rsid w:val="001C4591"/>
    <w:rsid w:val="001D056A"/>
    <w:rsid w:val="001D6224"/>
    <w:rsid w:val="001E0CF3"/>
    <w:rsid w:val="001E1DF0"/>
    <w:rsid w:val="001E3C48"/>
    <w:rsid w:val="001E456C"/>
    <w:rsid w:val="001F611E"/>
    <w:rsid w:val="002062FF"/>
    <w:rsid w:val="00213AD1"/>
    <w:rsid w:val="00220AD2"/>
    <w:rsid w:val="00221ED7"/>
    <w:rsid w:val="002227A0"/>
    <w:rsid w:val="00222B4D"/>
    <w:rsid w:val="00222EB2"/>
    <w:rsid w:val="00224893"/>
    <w:rsid w:val="00225EFC"/>
    <w:rsid w:val="00235023"/>
    <w:rsid w:val="00242D6F"/>
    <w:rsid w:val="0024503B"/>
    <w:rsid w:val="00247006"/>
    <w:rsid w:val="002475BA"/>
    <w:rsid w:val="002505D4"/>
    <w:rsid w:val="00250793"/>
    <w:rsid w:val="00250C85"/>
    <w:rsid w:val="00250EED"/>
    <w:rsid w:val="002510F5"/>
    <w:rsid w:val="00251503"/>
    <w:rsid w:val="00255C98"/>
    <w:rsid w:val="00262E4E"/>
    <w:rsid w:val="0026453B"/>
    <w:rsid w:val="0026717D"/>
    <w:rsid w:val="002676BF"/>
    <w:rsid w:val="002716FB"/>
    <w:rsid w:val="002774BC"/>
    <w:rsid w:val="00284063"/>
    <w:rsid w:val="00291A71"/>
    <w:rsid w:val="00292CF1"/>
    <w:rsid w:val="002B0FA9"/>
    <w:rsid w:val="002B1867"/>
    <w:rsid w:val="002B42D0"/>
    <w:rsid w:val="002B5B4E"/>
    <w:rsid w:val="002B62BF"/>
    <w:rsid w:val="002C2AE6"/>
    <w:rsid w:val="002C3679"/>
    <w:rsid w:val="002C4D1E"/>
    <w:rsid w:val="002C5A7D"/>
    <w:rsid w:val="002C74F1"/>
    <w:rsid w:val="002C773B"/>
    <w:rsid w:val="002D1B6C"/>
    <w:rsid w:val="002D2773"/>
    <w:rsid w:val="002D477A"/>
    <w:rsid w:val="002D56C6"/>
    <w:rsid w:val="002D6D65"/>
    <w:rsid w:val="002E0AA7"/>
    <w:rsid w:val="002E1893"/>
    <w:rsid w:val="002E4782"/>
    <w:rsid w:val="002E48D6"/>
    <w:rsid w:val="002F215B"/>
    <w:rsid w:val="002F4C1A"/>
    <w:rsid w:val="002F4DAF"/>
    <w:rsid w:val="002F5610"/>
    <w:rsid w:val="002F71EF"/>
    <w:rsid w:val="002F7617"/>
    <w:rsid w:val="00301324"/>
    <w:rsid w:val="00301F9B"/>
    <w:rsid w:val="00305387"/>
    <w:rsid w:val="0030593C"/>
    <w:rsid w:val="0030605F"/>
    <w:rsid w:val="003068F3"/>
    <w:rsid w:val="00313DF5"/>
    <w:rsid w:val="003209B6"/>
    <w:rsid w:val="00321BF2"/>
    <w:rsid w:val="00322532"/>
    <w:rsid w:val="003237B4"/>
    <w:rsid w:val="0033039B"/>
    <w:rsid w:val="0033050E"/>
    <w:rsid w:val="003349DD"/>
    <w:rsid w:val="0033519B"/>
    <w:rsid w:val="00335DC7"/>
    <w:rsid w:val="0034545A"/>
    <w:rsid w:val="00345D17"/>
    <w:rsid w:val="00353A2C"/>
    <w:rsid w:val="00354433"/>
    <w:rsid w:val="00357D5D"/>
    <w:rsid w:val="00361717"/>
    <w:rsid w:val="00362771"/>
    <w:rsid w:val="00364EBC"/>
    <w:rsid w:val="00365493"/>
    <w:rsid w:val="00371413"/>
    <w:rsid w:val="00372A75"/>
    <w:rsid w:val="00375412"/>
    <w:rsid w:val="00376179"/>
    <w:rsid w:val="00393C0C"/>
    <w:rsid w:val="00394298"/>
    <w:rsid w:val="00394739"/>
    <w:rsid w:val="00394BDA"/>
    <w:rsid w:val="0039718B"/>
    <w:rsid w:val="003A3E58"/>
    <w:rsid w:val="003A481D"/>
    <w:rsid w:val="003A5619"/>
    <w:rsid w:val="003B002E"/>
    <w:rsid w:val="003B0528"/>
    <w:rsid w:val="003B257B"/>
    <w:rsid w:val="003C02E5"/>
    <w:rsid w:val="003C7060"/>
    <w:rsid w:val="003C7E2A"/>
    <w:rsid w:val="003C7E4C"/>
    <w:rsid w:val="003D1A4B"/>
    <w:rsid w:val="003E3134"/>
    <w:rsid w:val="003F0299"/>
    <w:rsid w:val="003F0E2B"/>
    <w:rsid w:val="003F2DE0"/>
    <w:rsid w:val="003F5A77"/>
    <w:rsid w:val="00402366"/>
    <w:rsid w:val="004028C5"/>
    <w:rsid w:val="0040530A"/>
    <w:rsid w:val="00414F97"/>
    <w:rsid w:val="00415AAA"/>
    <w:rsid w:val="00416EF1"/>
    <w:rsid w:val="004177B1"/>
    <w:rsid w:val="00421227"/>
    <w:rsid w:val="00421D67"/>
    <w:rsid w:val="0042257A"/>
    <w:rsid w:val="004229C8"/>
    <w:rsid w:val="00426962"/>
    <w:rsid w:val="00426D2F"/>
    <w:rsid w:val="004300DD"/>
    <w:rsid w:val="00431578"/>
    <w:rsid w:val="004318D1"/>
    <w:rsid w:val="00431BC8"/>
    <w:rsid w:val="00432C1F"/>
    <w:rsid w:val="004363CE"/>
    <w:rsid w:val="004419FA"/>
    <w:rsid w:val="00447BC8"/>
    <w:rsid w:val="004501C3"/>
    <w:rsid w:val="004502E0"/>
    <w:rsid w:val="004508E3"/>
    <w:rsid w:val="00451D40"/>
    <w:rsid w:val="00453366"/>
    <w:rsid w:val="004538CF"/>
    <w:rsid w:val="00456ED3"/>
    <w:rsid w:val="00457328"/>
    <w:rsid w:val="004619D6"/>
    <w:rsid w:val="004650CA"/>
    <w:rsid w:val="00465E88"/>
    <w:rsid w:val="004713DC"/>
    <w:rsid w:val="00475B52"/>
    <w:rsid w:val="00475F23"/>
    <w:rsid w:val="00480400"/>
    <w:rsid w:val="00480B73"/>
    <w:rsid w:val="004820A0"/>
    <w:rsid w:val="00484B47"/>
    <w:rsid w:val="00484CB5"/>
    <w:rsid w:val="004856A3"/>
    <w:rsid w:val="0048581E"/>
    <w:rsid w:val="00491580"/>
    <w:rsid w:val="00492410"/>
    <w:rsid w:val="00495C89"/>
    <w:rsid w:val="004972B8"/>
    <w:rsid w:val="004A0335"/>
    <w:rsid w:val="004A260A"/>
    <w:rsid w:val="004A488B"/>
    <w:rsid w:val="004A496B"/>
    <w:rsid w:val="004B04B3"/>
    <w:rsid w:val="004D35B7"/>
    <w:rsid w:val="004D4D91"/>
    <w:rsid w:val="004D5427"/>
    <w:rsid w:val="004D585E"/>
    <w:rsid w:val="004D7384"/>
    <w:rsid w:val="004E1DCB"/>
    <w:rsid w:val="004E5CBF"/>
    <w:rsid w:val="004F3A57"/>
    <w:rsid w:val="00500711"/>
    <w:rsid w:val="00500F26"/>
    <w:rsid w:val="005019E7"/>
    <w:rsid w:val="00501FE1"/>
    <w:rsid w:val="00504495"/>
    <w:rsid w:val="00507C02"/>
    <w:rsid w:val="00514662"/>
    <w:rsid w:val="00517822"/>
    <w:rsid w:val="00520672"/>
    <w:rsid w:val="0052353B"/>
    <w:rsid w:val="00523694"/>
    <w:rsid w:val="00525520"/>
    <w:rsid w:val="005279BE"/>
    <w:rsid w:val="005301F8"/>
    <w:rsid w:val="00532167"/>
    <w:rsid w:val="0053356D"/>
    <w:rsid w:val="00534097"/>
    <w:rsid w:val="0053676C"/>
    <w:rsid w:val="00536A0B"/>
    <w:rsid w:val="00541E7E"/>
    <w:rsid w:val="00543653"/>
    <w:rsid w:val="00543F32"/>
    <w:rsid w:val="00544418"/>
    <w:rsid w:val="00544E48"/>
    <w:rsid w:val="005451DB"/>
    <w:rsid w:val="005475E5"/>
    <w:rsid w:val="00547668"/>
    <w:rsid w:val="005506AB"/>
    <w:rsid w:val="00550FBA"/>
    <w:rsid w:val="00556D23"/>
    <w:rsid w:val="0055773F"/>
    <w:rsid w:val="0056188A"/>
    <w:rsid w:val="00561B55"/>
    <w:rsid w:val="00562080"/>
    <w:rsid w:val="00564218"/>
    <w:rsid w:val="005654A3"/>
    <w:rsid w:val="0057144E"/>
    <w:rsid w:val="005715D2"/>
    <w:rsid w:val="00571701"/>
    <w:rsid w:val="00571C4B"/>
    <w:rsid w:val="00571CFB"/>
    <w:rsid w:val="005745BF"/>
    <w:rsid w:val="005758AC"/>
    <w:rsid w:val="00577703"/>
    <w:rsid w:val="00577E58"/>
    <w:rsid w:val="0058261E"/>
    <w:rsid w:val="0058613D"/>
    <w:rsid w:val="00587A7B"/>
    <w:rsid w:val="005901D9"/>
    <w:rsid w:val="00591A82"/>
    <w:rsid w:val="00594E10"/>
    <w:rsid w:val="005A024B"/>
    <w:rsid w:val="005A4861"/>
    <w:rsid w:val="005A671F"/>
    <w:rsid w:val="005B04C4"/>
    <w:rsid w:val="005B1BAA"/>
    <w:rsid w:val="005B313E"/>
    <w:rsid w:val="005B51AE"/>
    <w:rsid w:val="005C01C3"/>
    <w:rsid w:val="005C1A86"/>
    <w:rsid w:val="005C2529"/>
    <w:rsid w:val="005C762D"/>
    <w:rsid w:val="005D0050"/>
    <w:rsid w:val="005D0B03"/>
    <w:rsid w:val="005D16CE"/>
    <w:rsid w:val="005D21E3"/>
    <w:rsid w:val="005D53B7"/>
    <w:rsid w:val="005D77CD"/>
    <w:rsid w:val="005E2126"/>
    <w:rsid w:val="005F1424"/>
    <w:rsid w:val="005F4659"/>
    <w:rsid w:val="005F7151"/>
    <w:rsid w:val="00621B26"/>
    <w:rsid w:val="00622EA3"/>
    <w:rsid w:val="00624B42"/>
    <w:rsid w:val="00626235"/>
    <w:rsid w:val="006265F7"/>
    <w:rsid w:val="006274C8"/>
    <w:rsid w:val="00632B51"/>
    <w:rsid w:val="0063582D"/>
    <w:rsid w:val="00641F0A"/>
    <w:rsid w:val="00643380"/>
    <w:rsid w:val="0064559E"/>
    <w:rsid w:val="00646D5D"/>
    <w:rsid w:val="00654B28"/>
    <w:rsid w:val="006569B6"/>
    <w:rsid w:val="00657347"/>
    <w:rsid w:val="00664E88"/>
    <w:rsid w:val="00677444"/>
    <w:rsid w:val="00677E58"/>
    <w:rsid w:val="00680567"/>
    <w:rsid w:val="00685057"/>
    <w:rsid w:val="00685552"/>
    <w:rsid w:val="0069175C"/>
    <w:rsid w:val="00694AF3"/>
    <w:rsid w:val="0069788B"/>
    <w:rsid w:val="006A3007"/>
    <w:rsid w:val="006A77B9"/>
    <w:rsid w:val="006B0BBF"/>
    <w:rsid w:val="006B1ACD"/>
    <w:rsid w:val="006B1B8A"/>
    <w:rsid w:val="006B1EBD"/>
    <w:rsid w:val="006B377B"/>
    <w:rsid w:val="006B4836"/>
    <w:rsid w:val="006C036D"/>
    <w:rsid w:val="006C16B4"/>
    <w:rsid w:val="006C323E"/>
    <w:rsid w:val="006C3EA5"/>
    <w:rsid w:val="006C56E0"/>
    <w:rsid w:val="006C59F2"/>
    <w:rsid w:val="006C6983"/>
    <w:rsid w:val="006C7FF5"/>
    <w:rsid w:val="006D0EFE"/>
    <w:rsid w:val="006D4B10"/>
    <w:rsid w:val="006E3B58"/>
    <w:rsid w:val="006E3EBD"/>
    <w:rsid w:val="006E49AF"/>
    <w:rsid w:val="006F1E5E"/>
    <w:rsid w:val="006F3D61"/>
    <w:rsid w:val="006F751E"/>
    <w:rsid w:val="0070153C"/>
    <w:rsid w:val="00702105"/>
    <w:rsid w:val="007100B1"/>
    <w:rsid w:val="00711DFC"/>
    <w:rsid w:val="00711F8A"/>
    <w:rsid w:val="00712119"/>
    <w:rsid w:val="00712E54"/>
    <w:rsid w:val="00713EDB"/>
    <w:rsid w:val="00717E5F"/>
    <w:rsid w:val="00721AD7"/>
    <w:rsid w:val="00723247"/>
    <w:rsid w:val="00723DC0"/>
    <w:rsid w:val="00724D2B"/>
    <w:rsid w:val="00731723"/>
    <w:rsid w:val="0074250E"/>
    <w:rsid w:val="00742835"/>
    <w:rsid w:val="0074531C"/>
    <w:rsid w:val="00750AA5"/>
    <w:rsid w:val="00751DF0"/>
    <w:rsid w:val="007523A9"/>
    <w:rsid w:val="007523DF"/>
    <w:rsid w:val="007532D0"/>
    <w:rsid w:val="00756906"/>
    <w:rsid w:val="007607A4"/>
    <w:rsid w:val="00762220"/>
    <w:rsid w:val="0076231E"/>
    <w:rsid w:val="007634CD"/>
    <w:rsid w:val="0076492C"/>
    <w:rsid w:val="0076569A"/>
    <w:rsid w:val="00770449"/>
    <w:rsid w:val="00771BD5"/>
    <w:rsid w:val="00774644"/>
    <w:rsid w:val="0077572D"/>
    <w:rsid w:val="007771A2"/>
    <w:rsid w:val="007829C7"/>
    <w:rsid w:val="00783BAB"/>
    <w:rsid w:val="00785DB4"/>
    <w:rsid w:val="00786B88"/>
    <w:rsid w:val="00786E9D"/>
    <w:rsid w:val="00786F59"/>
    <w:rsid w:val="00787919"/>
    <w:rsid w:val="00790F54"/>
    <w:rsid w:val="00795FC1"/>
    <w:rsid w:val="007970B8"/>
    <w:rsid w:val="007A09FA"/>
    <w:rsid w:val="007A29BE"/>
    <w:rsid w:val="007A3CFE"/>
    <w:rsid w:val="007B6AC9"/>
    <w:rsid w:val="007C40BF"/>
    <w:rsid w:val="007C4BEE"/>
    <w:rsid w:val="007C4FF9"/>
    <w:rsid w:val="007C57FE"/>
    <w:rsid w:val="007C699C"/>
    <w:rsid w:val="007C733F"/>
    <w:rsid w:val="007D0169"/>
    <w:rsid w:val="007D1119"/>
    <w:rsid w:val="007D240B"/>
    <w:rsid w:val="007D3303"/>
    <w:rsid w:val="007D37FF"/>
    <w:rsid w:val="007D7820"/>
    <w:rsid w:val="007E1720"/>
    <w:rsid w:val="007E1FDC"/>
    <w:rsid w:val="007E2B67"/>
    <w:rsid w:val="007E3DD6"/>
    <w:rsid w:val="007E4F44"/>
    <w:rsid w:val="007E6AEC"/>
    <w:rsid w:val="007F6DA7"/>
    <w:rsid w:val="00800E0D"/>
    <w:rsid w:val="008013DD"/>
    <w:rsid w:val="00801511"/>
    <w:rsid w:val="00804C6C"/>
    <w:rsid w:val="008109BE"/>
    <w:rsid w:val="00816884"/>
    <w:rsid w:val="0082136A"/>
    <w:rsid w:val="00822C01"/>
    <w:rsid w:val="00825E01"/>
    <w:rsid w:val="00826C2F"/>
    <w:rsid w:val="008326BF"/>
    <w:rsid w:val="0083333D"/>
    <w:rsid w:val="0083493B"/>
    <w:rsid w:val="0083726E"/>
    <w:rsid w:val="00846239"/>
    <w:rsid w:val="00846F81"/>
    <w:rsid w:val="00847641"/>
    <w:rsid w:val="008513F1"/>
    <w:rsid w:val="00853D00"/>
    <w:rsid w:val="00870FE1"/>
    <w:rsid w:val="008766DF"/>
    <w:rsid w:val="00877DAB"/>
    <w:rsid w:val="00883B64"/>
    <w:rsid w:val="008853EA"/>
    <w:rsid w:val="008921AC"/>
    <w:rsid w:val="00892BBC"/>
    <w:rsid w:val="00893479"/>
    <w:rsid w:val="008A1633"/>
    <w:rsid w:val="008A27D6"/>
    <w:rsid w:val="008A3B7C"/>
    <w:rsid w:val="008A5916"/>
    <w:rsid w:val="008A6FAF"/>
    <w:rsid w:val="008B0209"/>
    <w:rsid w:val="008B15D1"/>
    <w:rsid w:val="008B4FD6"/>
    <w:rsid w:val="008C0424"/>
    <w:rsid w:val="008C464F"/>
    <w:rsid w:val="008C531F"/>
    <w:rsid w:val="008C7710"/>
    <w:rsid w:val="008D24F1"/>
    <w:rsid w:val="008D60C1"/>
    <w:rsid w:val="008D6E8B"/>
    <w:rsid w:val="008E02E4"/>
    <w:rsid w:val="008E205C"/>
    <w:rsid w:val="008E2570"/>
    <w:rsid w:val="008F0AD7"/>
    <w:rsid w:val="008F12C6"/>
    <w:rsid w:val="008F30BA"/>
    <w:rsid w:val="008F4B99"/>
    <w:rsid w:val="008F653F"/>
    <w:rsid w:val="008F7463"/>
    <w:rsid w:val="0090187A"/>
    <w:rsid w:val="00901B7F"/>
    <w:rsid w:val="009021DF"/>
    <w:rsid w:val="009028DA"/>
    <w:rsid w:val="00902E72"/>
    <w:rsid w:val="00907C17"/>
    <w:rsid w:val="00912906"/>
    <w:rsid w:val="00912BE7"/>
    <w:rsid w:val="00913D80"/>
    <w:rsid w:val="0091556C"/>
    <w:rsid w:val="00915B00"/>
    <w:rsid w:val="0091658B"/>
    <w:rsid w:val="00916887"/>
    <w:rsid w:val="00916E66"/>
    <w:rsid w:val="0091767B"/>
    <w:rsid w:val="009261D3"/>
    <w:rsid w:val="00926500"/>
    <w:rsid w:val="00927C5E"/>
    <w:rsid w:val="00930B57"/>
    <w:rsid w:val="009313D3"/>
    <w:rsid w:val="00931A1B"/>
    <w:rsid w:val="00932164"/>
    <w:rsid w:val="00932966"/>
    <w:rsid w:val="0093552F"/>
    <w:rsid w:val="009444AA"/>
    <w:rsid w:val="009474DB"/>
    <w:rsid w:val="0094784A"/>
    <w:rsid w:val="009516AC"/>
    <w:rsid w:val="0095278E"/>
    <w:rsid w:val="00955050"/>
    <w:rsid w:val="00955DD4"/>
    <w:rsid w:val="009577AC"/>
    <w:rsid w:val="00961E62"/>
    <w:rsid w:val="009633F4"/>
    <w:rsid w:val="00966991"/>
    <w:rsid w:val="00967060"/>
    <w:rsid w:val="00970692"/>
    <w:rsid w:val="00971986"/>
    <w:rsid w:val="009722C3"/>
    <w:rsid w:val="00973F43"/>
    <w:rsid w:val="009770E3"/>
    <w:rsid w:val="00982FD9"/>
    <w:rsid w:val="00985294"/>
    <w:rsid w:val="009910D7"/>
    <w:rsid w:val="00991E70"/>
    <w:rsid w:val="00992014"/>
    <w:rsid w:val="00992E2E"/>
    <w:rsid w:val="0099561E"/>
    <w:rsid w:val="00997969"/>
    <w:rsid w:val="009A0BE5"/>
    <w:rsid w:val="009A1B3F"/>
    <w:rsid w:val="009A396B"/>
    <w:rsid w:val="009A5F6D"/>
    <w:rsid w:val="009B0596"/>
    <w:rsid w:val="009B51D6"/>
    <w:rsid w:val="009B6B37"/>
    <w:rsid w:val="009B747B"/>
    <w:rsid w:val="009C0DFD"/>
    <w:rsid w:val="009C0E02"/>
    <w:rsid w:val="009C1622"/>
    <w:rsid w:val="009C2619"/>
    <w:rsid w:val="009C50F7"/>
    <w:rsid w:val="009C7C7E"/>
    <w:rsid w:val="009D0446"/>
    <w:rsid w:val="009D3705"/>
    <w:rsid w:val="009D580A"/>
    <w:rsid w:val="009D64CC"/>
    <w:rsid w:val="009E29A5"/>
    <w:rsid w:val="009E3D92"/>
    <w:rsid w:val="009E3FBB"/>
    <w:rsid w:val="009E6293"/>
    <w:rsid w:val="009F07E7"/>
    <w:rsid w:val="009F3565"/>
    <w:rsid w:val="00A002F8"/>
    <w:rsid w:val="00A01DAD"/>
    <w:rsid w:val="00A02D38"/>
    <w:rsid w:val="00A044D3"/>
    <w:rsid w:val="00A04BE5"/>
    <w:rsid w:val="00A051D3"/>
    <w:rsid w:val="00A1073F"/>
    <w:rsid w:val="00A14144"/>
    <w:rsid w:val="00A1607F"/>
    <w:rsid w:val="00A16790"/>
    <w:rsid w:val="00A1686C"/>
    <w:rsid w:val="00A2248B"/>
    <w:rsid w:val="00A228E5"/>
    <w:rsid w:val="00A252E8"/>
    <w:rsid w:val="00A26476"/>
    <w:rsid w:val="00A35630"/>
    <w:rsid w:val="00A36501"/>
    <w:rsid w:val="00A40387"/>
    <w:rsid w:val="00A423E6"/>
    <w:rsid w:val="00A4653E"/>
    <w:rsid w:val="00A47F6B"/>
    <w:rsid w:val="00A544B6"/>
    <w:rsid w:val="00A60790"/>
    <w:rsid w:val="00A610DA"/>
    <w:rsid w:val="00A61D13"/>
    <w:rsid w:val="00A649BB"/>
    <w:rsid w:val="00A669D1"/>
    <w:rsid w:val="00A67DA9"/>
    <w:rsid w:val="00A726AB"/>
    <w:rsid w:val="00A72BE3"/>
    <w:rsid w:val="00A751BC"/>
    <w:rsid w:val="00A80F81"/>
    <w:rsid w:val="00A857DC"/>
    <w:rsid w:val="00A87A54"/>
    <w:rsid w:val="00A90736"/>
    <w:rsid w:val="00A908FF"/>
    <w:rsid w:val="00A94FF8"/>
    <w:rsid w:val="00A97C8F"/>
    <w:rsid w:val="00A97E71"/>
    <w:rsid w:val="00AA072A"/>
    <w:rsid w:val="00AA1D6B"/>
    <w:rsid w:val="00AA2A27"/>
    <w:rsid w:val="00AA61A7"/>
    <w:rsid w:val="00AB6D79"/>
    <w:rsid w:val="00AC095F"/>
    <w:rsid w:val="00AC2978"/>
    <w:rsid w:val="00AC362B"/>
    <w:rsid w:val="00AC734D"/>
    <w:rsid w:val="00AD31B9"/>
    <w:rsid w:val="00AD3D39"/>
    <w:rsid w:val="00AD54C0"/>
    <w:rsid w:val="00AD6B05"/>
    <w:rsid w:val="00AD77D6"/>
    <w:rsid w:val="00AE0D23"/>
    <w:rsid w:val="00AE24CE"/>
    <w:rsid w:val="00AE3694"/>
    <w:rsid w:val="00AF318C"/>
    <w:rsid w:val="00AF40A9"/>
    <w:rsid w:val="00AF4D3F"/>
    <w:rsid w:val="00AF5FB0"/>
    <w:rsid w:val="00B03873"/>
    <w:rsid w:val="00B04875"/>
    <w:rsid w:val="00B06A9E"/>
    <w:rsid w:val="00B107C5"/>
    <w:rsid w:val="00B10F91"/>
    <w:rsid w:val="00B15E4D"/>
    <w:rsid w:val="00B175E2"/>
    <w:rsid w:val="00B20624"/>
    <w:rsid w:val="00B209C8"/>
    <w:rsid w:val="00B2121A"/>
    <w:rsid w:val="00B23EC1"/>
    <w:rsid w:val="00B254A9"/>
    <w:rsid w:val="00B278FE"/>
    <w:rsid w:val="00B31F88"/>
    <w:rsid w:val="00B37B1C"/>
    <w:rsid w:val="00B43E8A"/>
    <w:rsid w:val="00B446DA"/>
    <w:rsid w:val="00B53683"/>
    <w:rsid w:val="00B5582D"/>
    <w:rsid w:val="00B5718D"/>
    <w:rsid w:val="00B62567"/>
    <w:rsid w:val="00B64569"/>
    <w:rsid w:val="00B66A91"/>
    <w:rsid w:val="00B67CFD"/>
    <w:rsid w:val="00B72AFC"/>
    <w:rsid w:val="00B76E5B"/>
    <w:rsid w:val="00B80663"/>
    <w:rsid w:val="00B82C45"/>
    <w:rsid w:val="00B90C4F"/>
    <w:rsid w:val="00B928ED"/>
    <w:rsid w:val="00B9518C"/>
    <w:rsid w:val="00B97CE3"/>
    <w:rsid w:val="00BA0D32"/>
    <w:rsid w:val="00BA2918"/>
    <w:rsid w:val="00BA5760"/>
    <w:rsid w:val="00BA6D6A"/>
    <w:rsid w:val="00BA7D69"/>
    <w:rsid w:val="00BB140F"/>
    <w:rsid w:val="00BB3F79"/>
    <w:rsid w:val="00BB4D0B"/>
    <w:rsid w:val="00BB5165"/>
    <w:rsid w:val="00BB7B6F"/>
    <w:rsid w:val="00BB7C04"/>
    <w:rsid w:val="00BC13FB"/>
    <w:rsid w:val="00BC35A1"/>
    <w:rsid w:val="00BC3B8E"/>
    <w:rsid w:val="00BC7345"/>
    <w:rsid w:val="00BD0829"/>
    <w:rsid w:val="00BD0F2D"/>
    <w:rsid w:val="00BD213C"/>
    <w:rsid w:val="00BD2AFB"/>
    <w:rsid w:val="00BD33D1"/>
    <w:rsid w:val="00BD5D97"/>
    <w:rsid w:val="00BD5DAC"/>
    <w:rsid w:val="00BD6ADF"/>
    <w:rsid w:val="00BE2C38"/>
    <w:rsid w:val="00BE5FA1"/>
    <w:rsid w:val="00BF02F6"/>
    <w:rsid w:val="00BF40BA"/>
    <w:rsid w:val="00C022DC"/>
    <w:rsid w:val="00C07072"/>
    <w:rsid w:val="00C104B0"/>
    <w:rsid w:val="00C10C3C"/>
    <w:rsid w:val="00C17847"/>
    <w:rsid w:val="00C212DA"/>
    <w:rsid w:val="00C22E20"/>
    <w:rsid w:val="00C266E2"/>
    <w:rsid w:val="00C26EEA"/>
    <w:rsid w:val="00C330B8"/>
    <w:rsid w:val="00C342E5"/>
    <w:rsid w:val="00C34FBD"/>
    <w:rsid w:val="00C40064"/>
    <w:rsid w:val="00C4185C"/>
    <w:rsid w:val="00C50AC2"/>
    <w:rsid w:val="00C52AE3"/>
    <w:rsid w:val="00C52DB6"/>
    <w:rsid w:val="00C55AAF"/>
    <w:rsid w:val="00C664B6"/>
    <w:rsid w:val="00C66861"/>
    <w:rsid w:val="00C71434"/>
    <w:rsid w:val="00C75252"/>
    <w:rsid w:val="00C779D8"/>
    <w:rsid w:val="00C80216"/>
    <w:rsid w:val="00C875D5"/>
    <w:rsid w:val="00C91244"/>
    <w:rsid w:val="00C92AF3"/>
    <w:rsid w:val="00C92C81"/>
    <w:rsid w:val="00C935D7"/>
    <w:rsid w:val="00C967EE"/>
    <w:rsid w:val="00C9752F"/>
    <w:rsid w:val="00CA01A0"/>
    <w:rsid w:val="00CA09F1"/>
    <w:rsid w:val="00CA0E20"/>
    <w:rsid w:val="00CA6278"/>
    <w:rsid w:val="00CB06AF"/>
    <w:rsid w:val="00CB441A"/>
    <w:rsid w:val="00CB47E7"/>
    <w:rsid w:val="00CB57EF"/>
    <w:rsid w:val="00CB752C"/>
    <w:rsid w:val="00CC0DE9"/>
    <w:rsid w:val="00CC22CE"/>
    <w:rsid w:val="00CC25D7"/>
    <w:rsid w:val="00CC3BE6"/>
    <w:rsid w:val="00CC513D"/>
    <w:rsid w:val="00CC6054"/>
    <w:rsid w:val="00CC67F5"/>
    <w:rsid w:val="00CC7DE0"/>
    <w:rsid w:val="00CD1C78"/>
    <w:rsid w:val="00CD22C9"/>
    <w:rsid w:val="00CD29D9"/>
    <w:rsid w:val="00CD3465"/>
    <w:rsid w:val="00CD4954"/>
    <w:rsid w:val="00CD4E5B"/>
    <w:rsid w:val="00CD58FD"/>
    <w:rsid w:val="00CD6344"/>
    <w:rsid w:val="00CE2820"/>
    <w:rsid w:val="00CE2ED1"/>
    <w:rsid w:val="00CE3DF7"/>
    <w:rsid w:val="00CE541B"/>
    <w:rsid w:val="00CF4A61"/>
    <w:rsid w:val="00CF7343"/>
    <w:rsid w:val="00CF743C"/>
    <w:rsid w:val="00D00DD2"/>
    <w:rsid w:val="00D04197"/>
    <w:rsid w:val="00D0628E"/>
    <w:rsid w:val="00D12E34"/>
    <w:rsid w:val="00D15C35"/>
    <w:rsid w:val="00D16420"/>
    <w:rsid w:val="00D1798E"/>
    <w:rsid w:val="00D220E8"/>
    <w:rsid w:val="00D22E25"/>
    <w:rsid w:val="00D231DD"/>
    <w:rsid w:val="00D269F7"/>
    <w:rsid w:val="00D301D5"/>
    <w:rsid w:val="00D3122F"/>
    <w:rsid w:val="00D32DAB"/>
    <w:rsid w:val="00D3687B"/>
    <w:rsid w:val="00D464B3"/>
    <w:rsid w:val="00D47894"/>
    <w:rsid w:val="00D511D9"/>
    <w:rsid w:val="00D52BB5"/>
    <w:rsid w:val="00D57413"/>
    <w:rsid w:val="00D6670D"/>
    <w:rsid w:val="00D67343"/>
    <w:rsid w:val="00D70E79"/>
    <w:rsid w:val="00D719B9"/>
    <w:rsid w:val="00D71CB7"/>
    <w:rsid w:val="00D73075"/>
    <w:rsid w:val="00D81737"/>
    <w:rsid w:val="00D82CE9"/>
    <w:rsid w:val="00D838F4"/>
    <w:rsid w:val="00D846A8"/>
    <w:rsid w:val="00D84799"/>
    <w:rsid w:val="00D85308"/>
    <w:rsid w:val="00D85993"/>
    <w:rsid w:val="00D85D76"/>
    <w:rsid w:val="00D864ED"/>
    <w:rsid w:val="00D91990"/>
    <w:rsid w:val="00D96C89"/>
    <w:rsid w:val="00DA38DA"/>
    <w:rsid w:val="00DA41AB"/>
    <w:rsid w:val="00DA467D"/>
    <w:rsid w:val="00DA624A"/>
    <w:rsid w:val="00DA6B55"/>
    <w:rsid w:val="00DA6CCA"/>
    <w:rsid w:val="00DB0456"/>
    <w:rsid w:val="00DB0BF0"/>
    <w:rsid w:val="00DB2223"/>
    <w:rsid w:val="00DB2574"/>
    <w:rsid w:val="00DB2F2E"/>
    <w:rsid w:val="00DB5C03"/>
    <w:rsid w:val="00DB6779"/>
    <w:rsid w:val="00DC11C2"/>
    <w:rsid w:val="00DC551C"/>
    <w:rsid w:val="00DC67B8"/>
    <w:rsid w:val="00DC73D5"/>
    <w:rsid w:val="00DD141E"/>
    <w:rsid w:val="00DD14E1"/>
    <w:rsid w:val="00DD56D5"/>
    <w:rsid w:val="00DD5A9D"/>
    <w:rsid w:val="00DD6E34"/>
    <w:rsid w:val="00DD7E9C"/>
    <w:rsid w:val="00DE0530"/>
    <w:rsid w:val="00DE07B1"/>
    <w:rsid w:val="00DE0A35"/>
    <w:rsid w:val="00DE1309"/>
    <w:rsid w:val="00DE44B2"/>
    <w:rsid w:val="00DE48DF"/>
    <w:rsid w:val="00DE6271"/>
    <w:rsid w:val="00DF1D68"/>
    <w:rsid w:val="00DF32FA"/>
    <w:rsid w:val="00DF4A5F"/>
    <w:rsid w:val="00E00AAD"/>
    <w:rsid w:val="00E0141D"/>
    <w:rsid w:val="00E01A80"/>
    <w:rsid w:val="00E07355"/>
    <w:rsid w:val="00E13E7B"/>
    <w:rsid w:val="00E17464"/>
    <w:rsid w:val="00E1793B"/>
    <w:rsid w:val="00E17FCC"/>
    <w:rsid w:val="00E21073"/>
    <w:rsid w:val="00E22D70"/>
    <w:rsid w:val="00E23055"/>
    <w:rsid w:val="00E25662"/>
    <w:rsid w:val="00E30870"/>
    <w:rsid w:val="00E47FF0"/>
    <w:rsid w:val="00E512EE"/>
    <w:rsid w:val="00E558F3"/>
    <w:rsid w:val="00E55BBA"/>
    <w:rsid w:val="00E6153D"/>
    <w:rsid w:val="00E62E5B"/>
    <w:rsid w:val="00E72969"/>
    <w:rsid w:val="00E7591F"/>
    <w:rsid w:val="00E75FB0"/>
    <w:rsid w:val="00E8363A"/>
    <w:rsid w:val="00E841AD"/>
    <w:rsid w:val="00E90B00"/>
    <w:rsid w:val="00E9197D"/>
    <w:rsid w:val="00E91E01"/>
    <w:rsid w:val="00E97D1B"/>
    <w:rsid w:val="00EA0B66"/>
    <w:rsid w:val="00EA15B7"/>
    <w:rsid w:val="00EA1662"/>
    <w:rsid w:val="00EA621B"/>
    <w:rsid w:val="00EB135C"/>
    <w:rsid w:val="00ED7D29"/>
    <w:rsid w:val="00EE1764"/>
    <w:rsid w:val="00EE2F47"/>
    <w:rsid w:val="00EE46E4"/>
    <w:rsid w:val="00EE6980"/>
    <w:rsid w:val="00EE7450"/>
    <w:rsid w:val="00EE799A"/>
    <w:rsid w:val="00EF03D6"/>
    <w:rsid w:val="00EF257B"/>
    <w:rsid w:val="00EF38B7"/>
    <w:rsid w:val="00EF4496"/>
    <w:rsid w:val="00EF44D1"/>
    <w:rsid w:val="00F00C40"/>
    <w:rsid w:val="00F01EAE"/>
    <w:rsid w:val="00F02D37"/>
    <w:rsid w:val="00F13A70"/>
    <w:rsid w:val="00F16DB1"/>
    <w:rsid w:val="00F203F2"/>
    <w:rsid w:val="00F22D89"/>
    <w:rsid w:val="00F241DB"/>
    <w:rsid w:val="00F246CF"/>
    <w:rsid w:val="00F25A67"/>
    <w:rsid w:val="00F30D27"/>
    <w:rsid w:val="00F33397"/>
    <w:rsid w:val="00F338CA"/>
    <w:rsid w:val="00F3501E"/>
    <w:rsid w:val="00F3543D"/>
    <w:rsid w:val="00F359E0"/>
    <w:rsid w:val="00F42A9F"/>
    <w:rsid w:val="00F42AA9"/>
    <w:rsid w:val="00F44322"/>
    <w:rsid w:val="00F45445"/>
    <w:rsid w:val="00F47A0E"/>
    <w:rsid w:val="00F5073B"/>
    <w:rsid w:val="00F51D77"/>
    <w:rsid w:val="00F5434B"/>
    <w:rsid w:val="00F56883"/>
    <w:rsid w:val="00F57477"/>
    <w:rsid w:val="00F604F0"/>
    <w:rsid w:val="00F60C6A"/>
    <w:rsid w:val="00F632A2"/>
    <w:rsid w:val="00F6563E"/>
    <w:rsid w:val="00F66C8C"/>
    <w:rsid w:val="00F729F9"/>
    <w:rsid w:val="00F74113"/>
    <w:rsid w:val="00F747CD"/>
    <w:rsid w:val="00F75091"/>
    <w:rsid w:val="00F75927"/>
    <w:rsid w:val="00F76ACA"/>
    <w:rsid w:val="00F77E64"/>
    <w:rsid w:val="00F80F40"/>
    <w:rsid w:val="00F84EBF"/>
    <w:rsid w:val="00F8617E"/>
    <w:rsid w:val="00F9154E"/>
    <w:rsid w:val="00F940EC"/>
    <w:rsid w:val="00FA14B7"/>
    <w:rsid w:val="00FB0030"/>
    <w:rsid w:val="00FB3DAF"/>
    <w:rsid w:val="00FB7B50"/>
    <w:rsid w:val="00FC122E"/>
    <w:rsid w:val="00FC242A"/>
    <w:rsid w:val="00FC2F83"/>
    <w:rsid w:val="00FC3D2E"/>
    <w:rsid w:val="00FC4050"/>
    <w:rsid w:val="00FC54BB"/>
    <w:rsid w:val="00FC6B86"/>
    <w:rsid w:val="00FC6DEA"/>
    <w:rsid w:val="00FC7650"/>
    <w:rsid w:val="00FC7937"/>
    <w:rsid w:val="00FD008C"/>
    <w:rsid w:val="00FD06AB"/>
    <w:rsid w:val="00FD1A69"/>
    <w:rsid w:val="00FD1A9C"/>
    <w:rsid w:val="00FD3B83"/>
    <w:rsid w:val="00FE0746"/>
    <w:rsid w:val="00FE5305"/>
    <w:rsid w:val="00FE7D23"/>
    <w:rsid w:val="00FF55CC"/>
    <w:rsid w:val="00FF65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FE9C7"/>
  <w15:docId w15:val="{1A5F920E-FA39-4407-9E4C-7C435D62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56D"/>
    <w:pPr>
      <w:suppressAutoHyphens/>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D179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53356D"/>
    <w:pPr>
      <w:suppressAutoHyphens/>
      <w:autoSpaceDN w:val="0"/>
      <w:textAlignment w:val="baseline"/>
    </w:pPr>
    <w:rPr>
      <w:rFonts w:ascii="Times New Roman" w:eastAsia="Times New Roman" w:hAnsi="Times New Roman" w:cs="Times New Roman"/>
      <w:kern w:val="3"/>
      <w:sz w:val="24"/>
      <w:szCs w:val="24"/>
      <w:lang w:eastAsia="zh-CN"/>
    </w:rPr>
  </w:style>
  <w:style w:type="paragraph" w:styleId="Cabealho">
    <w:name w:val="header"/>
    <w:basedOn w:val="Normal"/>
    <w:link w:val="CabealhoChar"/>
    <w:uiPriority w:val="99"/>
    <w:unhideWhenUsed/>
    <w:rsid w:val="005335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356D"/>
    <w:rPr>
      <w:rFonts w:ascii="Calibri" w:eastAsia="Calibri" w:hAnsi="Calibri" w:cs="Times New Roman"/>
    </w:rPr>
  </w:style>
  <w:style w:type="paragraph" w:styleId="Rodap">
    <w:name w:val="footer"/>
    <w:basedOn w:val="Normal"/>
    <w:link w:val="RodapChar"/>
    <w:uiPriority w:val="99"/>
    <w:unhideWhenUsed/>
    <w:rsid w:val="0053356D"/>
    <w:pPr>
      <w:tabs>
        <w:tab w:val="center" w:pos="4252"/>
        <w:tab w:val="right" w:pos="8504"/>
      </w:tabs>
      <w:spacing w:after="0" w:line="240" w:lineRule="auto"/>
    </w:pPr>
  </w:style>
  <w:style w:type="character" w:customStyle="1" w:styleId="RodapChar">
    <w:name w:val="Rodapé Char"/>
    <w:basedOn w:val="Fontepargpadro"/>
    <w:link w:val="Rodap"/>
    <w:uiPriority w:val="99"/>
    <w:rsid w:val="0053356D"/>
    <w:rPr>
      <w:rFonts w:ascii="Calibri" w:eastAsia="Calibri" w:hAnsi="Calibri" w:cs="Times New Roman"/>
    </w:rPr>
  </w:style>
  <w:style w:type="paragraph" w:styleId="Textodebalo">
    <w:name w:val="Balloon Text"/>
    <w:basedOn w:val="Normal"/>
    <w:link w:val="TextodebaloChar"/>
    <w:uiPriority w:val="99"/>
    <w:semiHidden/>
    <w:unhideWhenUsed/>
    <w:rsid w:val="005335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356D"/>
    <w:rPr>
      <w:rFonts w:ascii="Tahoma" w:eastAsia="Calibri" w:hAnsi="Tahoma" w:cs="Tahoma"/>
      <w:sz w:val="16"/>
      <w:szCs w:val="16"/>
    </w:rPr>
  </w:style>
  <w:style w:type="table" w:styleId="Tabelacomgrade">
    <w:name w:val="Table Grid"/>
    <w:basedOn w:val="Tabelanormal"/>
    <w:uiPriority w:val="59"/>
    <w:rsid w:val="0053356D"/>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C7C7E"/>
    <w:pPr>
      <w:suppressAutoHyphens w:val="0"/>
      <w:ind w:left="720"/>
      <w:contextualSpacing/>
    </w:pPr>
  </w:style>
  <w:style w:type="character" w:customStyle="1" w:styleId="Ttulo1Char">
    <w:name w:val="Título 1 Char"/>
    <w:basedOn w:val="Fontepargpadro"/>
    <w:link w:val="Ttulo1"/>
    <w:uiPriority w:val="9"/>
    <w:rsid w:val="00D1798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B0BBF"/>
    <w:pPr>
      <w:autoSpaceDE w:val="0"/>
      <w:autoSpaceDN w:val="0"/>
      <w:adjustRightInd w:val="0"/>
    </w:pPr>
    <w:rPr>
      <w:rFonts w:ascii="Times New Roman" w:hAnsi="Times New Roman" w:cs="Times New Roman"/>
      <w:color w:val="000000"/>
      <w:sz w:val="24"/>
      <w:szCs w:val="24"/>
    </w:rPr>
  </w:style>
  <w:style w:type="table" w:customStyle="1" w:styleId="ListaClara-nfase11">
    <w:name w:val="Lista Clara - Ênfase 11"/>
    <w:basedOn w:val="Tabelanormal"/>
    <w:uiPriority w:val="61"/>
    <w:rsid w:val="00D667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adeMdia3-nfase1">
    <w:name w:val="Medium Grid 3 Accent 1"/>
    <w:basedOn w:val="Tabelanormal"/>
    <w:uiPriority w:val="69"/>
    <w:rsid w:val="00D6670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adeClara-nfase4">
    <w:name w:val="Light Grid Accent 4"/>
    <w:basedOn w:val="Tabelanormal"/>
    <w:uiPriority w:val="62"/>
    <w:rsid w:val="00D6670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mentoMdio1-nfase4">
    <w:name w:val="Medium Shading 1 Accent 4"/>
    <w:basedOn w:val="Tabelanormal"/>
    <w:uiPriority w:val="63"/>
    <w:rsid w:val="00D6670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staClara-nfase4">
    <w:name w:val="Light List Accent 4"/>
    <w:basedOn w:val="Tabelanormal"/>
    <w:uiPriority w:val="61"/>
    <w:rsid w:val="00D6670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Refdecomentrio">
    <w:name w:val="annotation reference"/>
    <w:basedOn w:val="Fontepargpadro"/>
    <w:uiPriority w:val="99"/>
    <w:semiHidden/>
    <w:unhideWhenUsed/>
    <w:rsid w:val="00364EBC"/>
    <w:rPr>
      <w:sz w:val="16"/>
      <w:szCs w:val="16"/>
    </w:rPr>
  </w:style>
  <w:style w:type="paragraph" w:styleId="Textodecomentrio">
    <w:name w:val="annotation text"/>
    <w:basedOn w:val="Normal"/>
    <w:link w:val="TextodecomentrioChar"/>
    <w:uiPriority w:val="99"/>
    <w:semiHidden/>
    <w:unhideWhenUsed/>
    <w:rsid w:val="00364EB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64EBC"/>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64EBC"/>
    <w:rPr>
      <w:b/>
      <w:bCs/>
    </w:rPr>
  </w:style>
  <w:style w:type="character" w:customStyle="1" w:styleId="AssuntodocomentrioChar">
    <w:name w:val="Assunto do comentário Char"/>
    <w:basedOn w:val="TextodecomentrioChar"/>
    <w:link w:val="Assuntodocomentrio"/>
    <w:uiPriority w:val="99"/>
    <w:semiHidden/>
    <w:rsid w:val="00364EBC"/>
    <w:rPr>
      <w:rFonts w:ascii="Calibri" w:eastAsia="Calibri" w:hAnsi="Calibri" w:cs="Times New Roman"/>
      <w:b/>
      <w:bCs/>
      <w:sz w:val="20"/>
      <w:szCs w:val="20"/>
    </w:rPr>
  </w:style>
  <w:style w:type="table" w:customStyle="1" w:styleId="SombreamentoMdio1-nfase41">
    <w:name w:val="Sombreamento Médio 1 - Ênfase 41"/>
    <w:basedOn w:val="Tabelanormal"/>
    <w:next w:val="SombreamentoMdio1-nfase4"/>
    <w:uiPriority w:val="63"/>
    <w:rsid w:val="00BC35A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6A77B9"/>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B67CFD"/>
    <w:pPr>
      <w:suppressAutoHyphens/>
    </w:pPr>
    <w:rPr>
      <w:rFonts w:ascii="Calibri" w:eastAsia="Calibri" w:hAnsi="Calibri" w:cs="Times New Roman"/>
    </w:rPr>
  </w:style>
  <w:style w:type="character" w:styleId="Hyperlink">
    <w:name w:val="Hyperlink"/>
    <w:basedOn w:val="Fontepargpadro"/>
    <w:uiPriority w:val="99"/>
    <w:unhideWhenUsed/>
    <w:rsid w:val="00CB06AF"/>
    <w:rPr>
      <w:color w:val="0000FF" w:themeColor="hyperlink"/>
      <w:u w:val="single"/>
    </w:rPr>
  </w:style>
  <w:style w:type="character" w:customStyle="1" w:styleId="MenoPendente1">
    <w:name w:val="Menção Pendente1"/>
    <w:basedOn w:val="Fontepargpadro"/>
    <w:uiPriority w:val="99"/>
    <w:semiHidden/>
    <w:unhideWhenUsed/>
    <w:rsid w:val="00CB0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7794">
      <w:bodyDiv w:val="1"/>
      <w:marLeft w:val="0"/>
      <w:marRight w:val="0"/>
      <w:marTop w:val="0"/>
      <w:marBottom w:val="0"/>
      <w:divBdr>
        <w:top w:val="none" w:sz="0" w:space="0" w:color="auto"/>
        <w:left w:val="none" w:sz="0" w:space="0" w:color="auto"/>
        <w:bottom w:val="none" w:sz="0" w:space="0" w:color="auto"/>
        <w:right w:val="none" w:sz="0" w:space="0" w:color="auto"/>
      </w:divBdr>
    </w:div>
    <w:div w:id="254678004">
      <w:bodyDiv w:val="1"/>
      <w:marLeft w:val="0"/>
      <w:marRight w:val="0"/>
      <w:marTop w:val="0"/>
      <w:marBottom w:val="0"/>
      <w:divBdr>
        <w:top w:val="none" w:sz="0" w:space="0" w:color="auto"/>
        <w:left w:val="none" w:sz="0" w:space="0" w:color="auto"/>
        <w:bottom w:val="none" w:sz="0" w:space="0" w:color="auto"/>
        <w:right w:val="none" w:sz="0" w:space="0" w:color="auto"/>
      </w:divBdr>
    </w:div>
    <w:div w:id="333729155">
      <w:bodyDiv w:val="1"/>
      <w:marLeft w:val="0"/>
      <w:marRight w:val="0"/>
      <w:marTop w:val="0"/>
      <w:marBottom w:val="0"/>
      <w:divBdr>
        <w:top w:val="none" w:sz="0" w:space="0" w:color="auto"/>
        <w:left w:val="none" w:sz="0" w:space="0" w:color="auto"/>
        <w:bottom w:val="none" w:sz="0" w:space="0" w:color="auto"/>
        <w:right w:val="none" w:sz="0" w:space="0" w:color="auto"/>
      </w:divBdr>
    </w:div>
    <w:div w:id="368531684">
      <w:bodyDiv w:val="1"/>
      <w:marLeft w:val="0"/>
      <w:marRight w:val="0"/>
      <w:marTop w:val="0"/>
      <w:marBottom w:val="0"/>
      <w:divBdr>
        <w:top w:val="none" w:sz="0" w:space="0" w:color="auto"/>
        <w:left w:val="none" w:sz="0" w:space="0" w:color="auto"/>
        <w:bottom w:val="none" w:sz="0" w:space="0" w:color="auto"/>
        <w:right w:val="none" w:sz="0" w:space="0" w:color="auto"/>
      </w:divBdr>
    </w:div>
    <w:div w:id="372118614">
      <w:bodyDiv w:val="1"/>
      <w:marLeft w:val="0"/>
      <w:marRight w:val="0"/>
      <w:marTop w:val="0"/>
      <w:marBottom w:val="0"/>
      <w:divBdr>
        <w:top w:val="none" w:sz="0" w:space="0" w:color="auto"/>
        <w:left w:val="none" w:sz="0" w:space="0" w:color="auto"/>
        <w:bottom w:val="none" w:sz="0" w:space="0" w:color="auto"/>
        <w:right w:val="none" w:sz="0" w:space="0" w:color="auto"/>
      </w:divBdr>
    </w:div>
    <w:div w:id="383069667">
      <w:bodyDiv w:val="1"/>
      <w:marLeft w:val="0"/>
      <w:marRight w:val="0"/>
      <w:marTop w:val="0"/>
      <w:marBottom w:val="0"/>
      <w:divBdr>
        <w:top w:val="none" w:sz="0" w:space="0" w:color="auto"/>
        <w:left w:val="none" w:sz="0" w:space="0" w:color="auto"/>
        <w:bottom w:val="none" w:sz="0" w:space="0" w:color="auto"/>
        <w:right w:val="none" w:sz="0" w:space="0" w:color="auto"/>
      </w:divBdr>
    </w:div>
    <w:div w:id="492111718">
      <w:bodyDiv w:val="1"/>
      <w:marLeft w:val="0"/>
      <w:marRight w:val="0"/>
      <w:marTop w:val="0"/>
      <w:marBottom w:val="0"/>
      <w:divBdr>
        <w:top w:val="none" w:sz="0" w:space="0" w:color="auto"/>
        <w:left w:val="none" w:sz="0" w:space="0" w:color="auto"/>
        <w:bottom w:val="none" w:sz="0" w:space="0" w:color="auto"/>
        <w:right w:val="none" w:sz="0" w:space="0" w:color="auto"/>
      </w:divBdr>
    </w:div>
    <w:div w:id="509683182">
      <w:bodyDiv w:val="1"/>
      <w:marLeft w:val="0"/>
      <w:marRight w:val="0"/>
      <w:marTop w:val="0"/>
      <w:marBottom w:val="0"/>
      <w:divBdr>
        <w:top w:val="none" w:sz="0" w:space="0" w:color="auto"/>
        <w:left w:val="none" w:sz="0" w:space="0" w:color="auto"/>
        <w:bottom w:val="none" w:sz="0" w:space="0" w:color="auto"/>
        <w:right w:val="none" w:sz="0" w:space="0" w:color="auto"/>
      </w:divBdr>
    </w:div>
    <w:div w:id="617952104">
      <w:bodyDiv w:val="1"/>
      <w:marLeft w:val="0"/>
      <w:marRight w:val="0"/>
      <w:marTop w:val="0"/>
      <w:marBottom w:val="0"/>
      <w:divBdr>
        <w:top w:val="none" w:sz="0" w:space="0" w:color="auto"/>
        <w:left w:val="none" w:sz="0" w:space="0" w:color="auto"/>
        <w:bottom w:val="none" w:sz="0" w:space="0" w:color="auto"/>
        <w:right w:val="none" w:sz="0" w:space="0" w:color="auto"/>
      </w:divBdr>
    </w:div>
    <w:div w:id="744302014">
      <w:bodyDiv w:val="1"/>
      <w:marLeft w:val="0"/>
      <w:marRight w:val="0"/>
      <w:marTop w:val="0"/>
      <w:marBottom w:val="0"/>
      <w:divBdr>
        <w:top w:val="none" w:sz="0" w:space="0" w:color="auto"/>
        <w:left w:val="none" w:sz="0" w:space="0" w:color="auto"/>
        <w:bottom w:val="none" w:sz="0" w:space="0" w:color="auto"/>
        <w:right w:val="none" w:sz="0" w:space="0" w:color="auto"/>
      </w:divBdr>
    </w:div>
    <w:div w:id="772748272">
      <w:bodyDiv w:val="1"/>
      <w:marLeft w:val="0"/>
      <w:marRight w:val="0"/>
      <w:marTop w:val="0"/>
      <w:marBottom w:val="0"/>
      <w:divBdr>
        <w:top w:val="none" w:sz="0" w:space="0" w:color="auto"/>
        <w:left w:val="none" w:sz="0" w:space="0" w:color="auto"/>
        <w:bottom w:val="none" w:sz="0" w:space="0" w:color="auto"/>
        <w:right w:val="none" w:sz="0" w:space="0" w:color="auto"/>
      </w:divBdr>
    </w:div>
    <w:div w:id="957294653">
      <w:bodyDiv w:val="1"/>
      <w:marLeft w:val="0"/>
      <w:marRight w:val="0"/>
      <w:marTop w:val="0"/>
      <w:marBottom w:val="0"/>
      <w:divBdr>
        <w:top w:val="none" w:sz="0" w:space="0" w:color="auto"/>
        <w:left w:val="none" w:sz="0" w:space="0" w:color="auto"/>
        <w:bottom w:val="none" w:sz="0" w:space="0" w:color="auto"/>
        <w:right w:val="none" w:sz="0" w:space="0" w:color="auto"/>
      </w:divBdr>
    </w:div>
    <w:div w:id="1080324581">
      <w:bodyDiv w:val="1"/>
      <w:marLeft w:val="0"/>
      <w:marRight w:val="0"/>
      <w:marTop w:val="0"/>
      <w:marBottom w:val="0"/>
      <w:divBdr>
        <w:top w:val="none" w:sz="0" w:space="0" w:color="auto"/>
        <w:left w:val="none" w:sz="0" w:space="0" w:color="auto"/>
        <w:bottom w:val="none" w:sz="0" w:space="0" w:color="auto"/>
        <w:right w:val="none" w:sz="0" w:space="0" w:color="auto"/>
      </w:divBdr>
    </w:div>
    <w:div w:id="1116214247">
      <w:bodyDiv w:val="1"/>
      <w:marLeft w:val="0"/>
      <w:marRight w:val="0"/>
      <w:marTop w:val="0"/>
      <w:marBottom w:val="0"/>
      <w:divBdr>
        <w:top w:val="none" w:sz="0" w:space="0" w:color="auto"/>
        <w:left w:val="none" w:sz="0" w:space="0" w:color="auto"/>
        <w:bottom w:val="none" w:sz="0" w:space="0" w:color="auto"/>
        <w:right w:val="none" w:sz="0" w:space="0" w:color="auto"/>
      </w:divBdr>
    </w:div>
    <w:div w:id="1126198283">
      <w:bodyDiv w:val="1"/>
      <w:marLeft w:val="0"/>
      <w:marRight w:val="0"/>
      <w:marTop w:val="0"/>
      <w:marBottom w:val="0"/>
      <w:divBdr>
        <w:top w:val="none" w:sz="0" w:space="0" w:color="auto"/>
        <w:left w:val="none" w:sz="0" w:space="0" w:color="auto"/>
        <w:bottom w:val="none" w:sz="0" w:space="0" w:color="auto"/>
        <w:right w:val="none" w:sz="0" w:space="0" w:color="auto"/>
      </w:divBdr>
    </w:div>
    <w:div w:id="1202741876">
      <w:bodyDiv w:val="1"/>
      <w:marLeft w:val="0"/>
      <w:marRight w:val="0"/>
      <w:marTop w:val="0"/>
      <w:marBottom w:val="0"/>
      <w:divBdr>
        <w:top w:val="none" w:sz="0" w:space="0" w:color="auto"/>
        <w:left w:val="none" w:sz="0" w:space="0" w:color="auto"/>
        <w:bottom w:val="none" w:sz="0" w:space="0" w:color="auto"/>
        <w:right w:val="none" w:sz="0" w:space="0" w:color="auto"/>
      </w:divBdr>
    </w:div>
    <w:div w:id="1344555176">
      <w:bodyDiv w:val="1"/>
      <w:marLeft w:val="0"/>
      <w:marRight w:val="0"/>
      <w:marTop w:val="0"/>
      <w:marBottom w:val="0"/>
      <w:divBdr>
        <w:top w:val="none" w:sz="0" w:space="0" w:color="auto"/>
        <w:left w:val="none" w:sz="0" w:space="0" w:color="auto"/>
        <w:bottom w:val="none" w:sz="0" w:space="0" w:color="auto"/>
        <w:right w:val="none" w:sz="0" w:space="0" w:color="auto"/>
      </w:divBdr>
    </w:div>
    <w:div w:id="1354189982">
      <w:bodyDiv w:val="1"/>
      <w:marLeft w:val="0"/>
      <w:marRight w:val="0"/>
      <w:marTop w:val="0"/>
      <w:marBottom w:val="0"/>
      <w:divBdr>
        <w:top w:val="none" w:sz="0" w:space="0" w:color="auto"/>
        <w:left w:val="none" w:sz="0" w:space="0" w:color="auto"/>
        <w:bottom w:val="none" w:sz="0" w:space="0" w:color="auto"/>
        <w:right w:val="none" w:sz="0" w:space="0" w:color="auto"/>
      </w:divBdr>
    </w:div>
    <w:div w:id="1361248963">
      <w:bodyDiv w:val="1"/>
      <w:marLeft w:val="0"/>
      <w:marRight w:val="0"/>
      <w:marTop w:val="0"/>
      <w:marBottom w:val="0"/>
      <w:divBdr>
        <w:top w:val="none" w:sz="0" w:space="0" w:color="auto"/>
        <w:left w:val="none" w:sz="0" w:space="0" w:color="auto"/>
        <w:bottom w:val="none" w:sz="0" w:space="0" w:color="auto"/>
        <w:right w:val="none" w:sz="0" w:space="0" w:color="auto"/>
      </w:divBdr>
    </w:div>
    <w:div w:id="1375033422">
      <w:bodyDiv w:val="1"/>
      <w:marLeft w:val="0"/>
      <w:marRight w:val="0"/>
      <w:marTop w:val="0"/>
      <w:marBottom w:val="0"/>
      <w:divBdr>
        <w:top w:val="none" w:sz="0" w:space="0" w:color="auto"/>
        <w:left w:val="none" w:sz="0" w:space="0" w:color="auto"/>
        <w:bottom w:val="none" w:sz="0" w:space="0" w:color="auto"/>
        <w:right w:val="none" w:sz="0" w:space="0" w:color="auto"/>
      </w:divBdr>
    </w:div>
    <w:div w:id="1410999370">
      <w:bodyDiv w:val="1"/>
      <w:marLeft w:val="0"/>
      <w:marRight w:val="0"/>
      <w:marTop w:val="0"/>
      <w:marBottom w:val="0"/>
      <w:divBdr>
        <w:top w:val="none" w:sz="0" w:space="0" w:color="auto"/>
        <w:left w:val="none" w:sz="0" w:space="0" w:color="auto"/>
        <w:bottom w:val="none" w:sz="0" w:space="0" w:color="auto"/>
        <w:right w:val="none" w:sz="0" w:space="0" w:color="auto"/>
      </w:divBdr>
    </w:div>
    <w:div w:id="1491678985">
      <w:bodyDiv w:val="1"/>
      <w:marLeft w:val="0"/>
      <w:marRight w:val="0"/>
      <w:marTop w:val="0"/>
      <w:marBottom w:val="0"/>
      <w:divBdr>
        <w:top w:val="none" w:sz="0" w:space="0" w:color="auto"/>
        <w:left w:val="none" w:sz="0" w:space="0" w:color="auto"/>
        <w:bottom w:val="none" w:sz="0" w:space="0" w:color="auto"/>
        <w:right w:val="none" w:sz="0" w:space="0" w:color="auto"/>
      </w:divBdr>
    </w:div>
    <w:div w:id="1591819146">
      <w:bodyDiv w:val="1"/>
      <w:marLeft w:val="0"/>
      <w:marRight w:val="0"/>
      <w:marTop w:val="0"/>
      <w:marBottom w:val="0"/>
      <w:divBdr>
        <w:top w:val="none" w:sz="0" w:space="0" w:color="auto"/>
        <w:left w:val="none" w:sz="0" w:space="0" w:color="auto"/>
        <w:bottom w:val="none" w:sz="0" w:space="0" w:color="auto"/>
        <w:right w:val="none" w:sz="0" w:space="0" w:color="auto"/>
      </w:divBdr>
    </w:div>
    <w:div w:id="1599168634">
      <w:bodyDiv w:val="1"/>
      <w:marLeft w:val="0"/>
      <w:marRight w:val="0"/>
      <w:marTop w:val="0"/>
      <w:marBottom w:val="0"/>
      <w:divBdr>
        <w:top w:val="none" w:sz="0" w:space="0" w:color="auto"/>
        <w:left w:val="none" w:sz="0" w:space="0" w:color="auto"/>
        <w:bottom w:val="none" w:sz="0" w:space="0" w:color="auto"/>
        <w:right w:val="none" w:sz="0" w:space="0" w:color="auto"/>
      </w:divBdr>
    </w:div>
    <w:div w:id="1758402193">
      <w:bodyDiv w:val="1"/>
      <w:marLeft w:val="0"/>
      <w:marRight w:val="0"/>
      <w:marTop w:val="0"/>
      <w:marBottom w:val="0"/>
      <w:divBdr>
        <w:top w:val="none" w:sz="0" w:space="0" w:color="auto"/>
        <w:left w:val="none" w:sz="0" w:space="0" w:color="auto"/>
        <w:bottom w:val="none" w:sz="0" w:space="0" w:color="auto"/>
        <w:right w:val="none" w:sz="0" w:space="0" w:color="auto"/>
      </w:divBdr>
    </w:div>
    <w:div w:id="1797328092">
      <w:bodyDiv w:val="1"/>
      <w:marLeft w:val="0"/>
      <w:marRight w:val="0"/>
      <w:marTop w:val="0"/>
      <w:marBottom w:val="0"/>
      <w:divBdr>
        <w:top w:val="none" w:sz="0" w:space="0" w:color="auto"/>
        <w:left w:val="none" w:sz="0" w:space="0" w:color="auto"/>
        <w:bottom w:val="none" w:sz="0" w:space="0" w:color="auto"/>
        <w:right w:val="none" w:sz="0" w:space="0" w:color="auto"/>
      </w:divBdr>
    </w:div>
    <w:div w:id="1880164961">
      <w:bodyDiv w:val="1"/>
      <w:marLeft w:val="0"/>
      <w:marRight w:val="0"/>
      <w:marTop w:val="0"/>
      <w:marBottom w:val="0"/>
      <w:divBdr>
        <w:top w:val="none" w:sz="0" w:space="0" w:color="auto"/>
        <w:left w:val="none" w:sz="0" w:space="0" w:color="auto"/>
        <w:bottom w:val="none" w:sz="0" w:space="0" w:color="auto"/>
        <w:right w:val="none" w:sz="0" w:space="0" w:color="auto"/>
      </w:divBdr>
    </w:div>
    <w:div w:id="1910922739">
      <w:bodyDiv w:val="1"/>
      <w:marLeft w:val="0"/>
      <w:marRight w:val="0"/>
      <w:marTop w:val="0"/>
      <w:marBottom w:val="0"/>
      <w:divBdr>
        <w:top w:val="none" w:sz="0" w:space="0" w:color="auto"/>
        <w:left w:val="none" w:sz="0" w:space="0" w:color="auto"/>
        <w:bottom w:val="none" w:sz="0" w:space="0" w:color="auto"/>
        <w:right w:val="none" w:sz="0" w:space="0" w:color="auto"/>
      </w:divBdr>
    </w:div>
    <w:div w:id="1921668563">
      <w:bodyDiv w:val="1"/>
      <w:marLeft w:val="0"/>
      <w:marRight w:val="0"/>
      <w:marTop w:val="0"/>
      <w:marBottom w:val="0"/>
      <w:divBdr>
        <w:top w:val="none" w:sz="0" w:space="0" w:color="auto"/>
        <w:left w:val="none" w:sz="0" w:space="0" w:color="auto"/>
        <w:bottom w:val="none" w:sz="0" w:space="0" w:color="auto"/>
        <w:right w:val="none" w:sz="0" w:space="0" w:color="auto"/>
      </w:divBdr>
    </w:div>
    <w:div w:id="2073308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vsms.saude.gov.br/bvs/publicacoes/guia_alimentar_crianca_brasileira_versao_resumid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C4B50-C213-4907-8782-B44C6B12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8</Pages>
  <Words>2689</Words>
  <Characters>14523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2197847</dc:creator>
  <cp:keywords/>
  <dc:description/>
  <cp:lastModifiedBy>Nayara Dias De Menezes</cp:lastModifiedBy>
  <cp:revision>47</cp:revision>
  <cp:lastPrinted>2022-05-16T18:44:00Z</cp:lastPrinted>
  <dcterms:created xsi:type="dcterms:W3CDTF">2021-08-26T17:15:00Z</dcterms:created>
  <dcterms:modified xsi:type="dcterms:W3CDTF">2022-11-04T12:50:00Z</dcterms:modified>
</cp:coreProperties>
</file>